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9704" w14:textId="561F2EA0" w:rsidR="00267920" w:rsidRDefault="001A29F0">
      <w:pPr>
        <w:rPr>
          <w:b/>
          <w:bCs/>
          <w:sz w:val="28"/>
          <w:szCs w:val="28"/>
        </w:rPr>
      </w:pPr>
      <w:r w:rsidRPr="001A29F0">
        <w:rPr>
          <w:b/>
          <w:bCs/>
          <w:sz w:val="28"/>
          <w:szCs w:val="28"/>
        </w:rPr>
        <w:t>PRESSEINFORMATION</w:t>
      </w:r>
    </w:p>
    <w:p w14:paraId="0AEAA7ED" w14:textId="05D46A11" w:rsidR="006D6371" w:rsidRPr="006D6371" w:rsidRDefault="006D6371" w:rsidP="00147BEE">
      <w:pPr>
        <w:pStyle w:val="StandardWeb"/>
        <w:spacing w:line="360" w:lineRule="auto"/>
        <w:rPr>
          <w:b/>
          <w:bCs/>
        </w:rPr>
      </w:pPr>
      <w:proofErr w:type="spellStart"/>
      <w:r w:rsidRPr="006D6371">
        <w:rPr>
          <w:rStyle w:val="Fett"/>
          <w:rFonts w:ascii="Verdana" w:hAnsi="Verdana"/>
          <w:sz w:val="22"/>
          <w:szCs w:val="22"/>
        </w:rPr>
        <w:t>Neubrettler</w:t>
      </w:r>
      <w:proofErr w:type="spellEnd"/>
      <w:r w:rsidRPr="006D6371">
        <w:rPr>
          <w:rStyle w:val="Fett"/>
          <w:rFonts w:ascii="Verdana" w:hAnsi="Verdana"/>
          <w:sz w:val="22"/>
          <w:szCs w:val="22"/>
        </w:rPr>
        <w:t>-Projekt erhält Gütesiegel</w:t>
      </w:r>
      <w:r w:rsidR="000227E7">
        <w:rPr>
          <w:rStyle w:val="Fett"/>
          <w:rFonts w:ascii="Verdana" w:hAnsi="Verdana"/>
          <w:sz w:val="22"/>
          <w:szCs w:val="22"/>
        </w:rPr>
        <w:t xml:space="preserve"> </w:t>
      </w:r>
      <w:r w:rsidR="000227E7" w:rsidRPr="000227E7">
        <w:rPr>
          <w:rStyle w:val="Fett"/>
          <w:rFonts w:ascii="Verdana" w:hAnsi="Verdana"/>
          <w:sz w:val="22"/>
          <w:szCs w:val="22"/>
        </w:rPr>
        <w:t>„Werkstatt in der Schule“</w:t>
      </w:r>
      <w:r w:rsidRPr="000227E7">
        <w:rPr>
          <w:rStyle w:val="Fett"/>
          <w:rFonts w:ascii="Verdana" w:hAnsi="Verdana"/>
          <w:sz w:val="22"/>
          <w:szCs w:val="22"/>
        </w:rPr>
        <w:br/>
      </w:r>
      <w:r w:rsidRPr="006D6371">
        <w:rPr>
          <w:rFonts w:ascii="Verdana" w:hAnsi="Verdana"/>
          <w:color w:val="000000" w:themeColor="text1"/>
          <w:sz w:val="20"/>
          <w:szCs w:val="20"/>
        </w:rPr>
        <w:t>Auszeichnung würdigt kreatives Schulprojekt im Bereich handwerklicher und künstlerischer Bildung</w:t>
      </w:r>
    </w:p>
    <w:p w14:paraId="2F620BB0" w14:textId="6E20B3F0" w:rsidR="006D6371" w:rsidRPr="000227E7" w:rsidRDefault="000227E7" w:rsidP="006D6371">
      <w:pPr>
        <w:pStyle w:val="isselectedend"/>
        <w:spacing w:line="360" w:lineRule="auto"/>
        <w:jc w:val="both"/>
        <w:rPr>
          <w:rFonts w:ascii="Verdana" w:hAnsi="Verdana"/>
          <w:i/>
          <w:iCs/>
          <w:sz w:val="20"/>
          <w:szCs w:val="20"/>
        </w:rPr>
      </w:pPr>
      <w:r w:rsidRPr="000227E7">
        <w:rPr>
          <w:rFonts w:ascii="Verdana" w:hAnsi="Verdana"/>
          <w:i/>
          <w:iCs/>
          <w:sz w:val="20"/>
          <w:szCs w:val="20"/>
        </w:rPr>
        <w:t xml:space="preserve">Bisamberg, xx Juni 2026. </w:t>
      </w:r>
      <w:r w:rsidR="006D6371" w:rsidRPr="000227E7">
        <w:rPr>
          <w:rFonts w:ascii="Verdana" w:hAnsi="Verdana"/>
          <w:i/>
          <w:iCs/>
          <w:sz w:val="20"/>
          <w:szCs w:val="20"/>
        </w:rPr>
        <w:t xml:space="preserve">Ein gemeinsames Projekt des </w:t>
      </w:r>
      <w:proofErr w:type="spellStart"/>
      <w:r w:rsidR="006D6371" w:rsidRPr="000227E7">
        <w:rPr>
          <w:rFonts w:ascii="Verdana" w:hAnsi="Verdana"/>
          <w:i/>
          <w:iCs/>
          <w:sz w:val="20"/>
          <w:szCs w:val="20"/>
        </w:rPr>
        <w:t>Bisamberger</w:t>
      </w:r>
      <w:proofErr w:type="spellEnd"/>
      <w:r w:rsidR="006D6371" w:rsidRPr="000227E7">
        <w:rPr>
          <w:rFonts w:ascii="Verdana" w:hAnsi="Verdana"/>
          <w:i/>
          <w:iCs/>
          <w:sz w:val="20"/>
          <w:szCs w:val="20"/>
        </w:rPr>
        <w:t xml:space="preserve"> Holzbildhauers Andreas Mathes mit der NÖMS Wolkersdorf I wurde kürzlich mit dem Gütesiegel „Werkstatt in der Schule“ ausgezeichnet. Im Rahmen des Projekts „Kreativität trifft Handwerk“ arbeiteten die Schülerinnen und Schüler in mehreren Werkstunden gemeinsam mit dem Künstler an individuellen Holzfiguren im Stil der „</w:t>
      </w:r>
      <w:proofErr w:type="spellStart"/>
      <w:r w:rsidR="006D6371" w:rsidRPr="000227E7">
        <w:rPr>
          <w:rFonts w:ascii="Verdana" w:hAnsi="Verdana"/>
          <w:i/>
          <w:iCs/>
          <w:sz w:val="20"/>
          <w:szCs w:val="20"/>
        </w:rPr>
        <w:t>Neubrettler</w:t>
      </w:r>
      <w:proofErr w:type="spellEnd"/>
      <w:r w:rsidR="006D6371" w:rsidRPr="000227E7">
        <w:rPr>
          <w:rFonts w:ascii="Verdana" w:hAnsi="Verdana"/>
          <w:i/>
          <w:iCs/>
          <w:sz w:val="20"/>
          <w:szCs w:val="20"/>
        </w:rPr>
        <w:t>“. Nach einer Einführung in menschliche Proportionen entwickelten die Jugendlichen eigene Ideen und setzten diese mit Holz, Werkzeug und Schrauben kreativ um. Den Abschluss bildete eine gemeinsame Vernissage der entstandenen Arbeiten.</w:t>
      </w:r>
    </w:p>
    <w:p w14:paraId="06B2DD37" w14:textId="77777777" w:rsidR="006D6371" w:rsidRDefault="006D6371" w:rsidP="006D6371">
      <w:pPr>
        <w:pStyle w:val="StandardWeb"/>
        <w:spacing w:line="360" w:lineRule="auto"/>
        <w:jc w:val="both"/>
        <w:rPr>
          <w:rFonts w:ascii="Verdana" w:hAnsi="Verdana"/>
          <w:sz w:val="20"/>
          <w:szCs w:val="20"/>
        </w:rPr>
      </w:pPr>
      <w:r w:rsidRPr="006D6371">
        <w:rPr>
          <w:rFonts w:ascii="Verdana" w:hAnsi="Verdana"/>
          <w:sz w:val="20"/>
          <w:szCs w:val="20"/>
        </w:rPr>
        <w:t>Die NÖMS Wolkersdorf I wurde für dieses und weitere Projekte mit dem Gütesiegel „Werkstatt in der Schule“ ausgezeichnet. Vergeben wird die Auszeichnung vom Land Niederösterreich gemeinsam mit der Bildungsdirektion an Schulen, die sich durch besonderes Engagement im technischen und textilen Werken hervorheben. Bewertet werden dabei unter anderem kreative und praxisnahe Projekte, Kooperationen mit externen Partnern, moderne Werkräume sowie die Förderung handwerklicher und kreativer Fähigkeiten der Schülerinnen und Schüler.</w:t>
      </w:r>
    </w:p>
    <w:p w14:paraId="04104BE8" w14:textId="50563E36" w:rsidR="00147BEE" w:rsidRPr="006D6371" w:rsidRDefault="006D6371" w:rsidP="006D6371">
      <w:pPr>
        <w:pStyle w:val="StandardWeb"/>
        <w:spacing w:line="360" w:lineRule="auto"/>
        <w:jc w:val="both"/>
        <w:rPr>
          <w:rFonts w:ascii="Verdana" w:hAnsi="Verdana"/>
          <w:sz w:val="20"/>
          <w:szCs w:val="20"/>
        </w:rPr>
      </w:pPr>
      <w:r w:rsidRPr="006D6371">
        <w:rPr>
          <w:rFonts w:ascii="Verdana" w:hAnsi="Verdana"/>
          <w:sz w:val="20"/>
          <w:szCs w:val="20"/>
        </w:rPr>
        <w:t>„Das Projekt hat gezeigt, mit wie viel Kreativität, Begeisterung und handwerklichem Geschick junge Menschen arbeiten, wenn sie die Möglichkeit bekommen, selbst etwas entstehen zu lassen“, so Andreas Mathes. „Es freut mich sehr, dass dieses gemeinsame Engagement nun auch mit dem Gütesiegel offiziell gewürdigt wurde.“</w:t>
      </w:r>
    </w:p>
    <w:p w14:paraId="3EFA8184" w14:textId="77777777" w:rsidR="003D6402" w:rsidRPr="00290DFA" w:rsidRDefault="003D6402" w:rsidP="003D6402">
      <w:pPr>
        <w:spacing w:line="240" w:lineRule="auto"/>
        <w:rPr>
          <w:sz w:val="18"/>
          <w:szCs w:val="18"/>
        </w:rPr>
      </w:pPr>
    </w:p>
    <w:p w14:paraId="5DDEE64A" w14:textId="75FB6E9E" w:rsidR="003C09A5" w:rsidRPr="00290DFA" w:rsidRDefault="003C09A5" w:rsidP="00B226FA">
      <w:pPr>
        <w:spacing w:line="240" w:lineRule="auto"/>
        <w:rPr>
          <w:sz w:val="18"/>
          <w:szCs w:val="18"/>
        </w:rPr>
      </w:pPr>
      <w:r w:rsidRPr="00290DFA">
        <w:rPr>
          <w:sz w:val="18"/>
          <w:szCs w:val="18"/>
        </w:rPr>
        <w:t xml:space="preserve">Mehr zu </w:t>
      </w:r>
      <w:r w:rsidR="00DF7D5E" w:rsidRPr="00290DFA">
        <w:rPr>
          <w:sz w:val="18"/>
          <w:szCs w:val="18"/>
        </w:rPr>
        <w:t xml:space="preserve">Andreas </w:t>
      </w:r>
      <w:r w:rsidRPr="00290DFA">
        <w:rPr>
          <w:sz w:val="18"/>
          <w:szCs w:val="18"/>
        </w:rPr>
        <w:t xml:space="preserve">Mathes </w:t>
      </w:r>
      <w:hyperlink r:id="rId7" w:history="1">
        <w:r w:rsidRPr="00290DFA">
          <w:rPr>
            <w:rStyle w:val="Hyperlink"/>
            <w:sz w:val="18"/>
            <w:szCs w:val="18"/>
          </w:rPr>
          <w:t>www.andreasmathes.com</w:t>
        </w:r>
      </w:hyperlink>
    </w:p>
    <w:p w14:paraId="18AAF031" w14:textId="5CAAFAED" w:rsidR="00D05869" w:rsidRPr="00290DFA" w:rsidRDefault="003C09A5" w:rsidP="00B226FA">
      <w:pPr>
        <w:spacing w:line="240" w:lineRule="auto"/>
        <w:rPr>
          <w:sz w:val="18"/>
          <w:szCs w:val="18"/>
        </w:rPr>
      </w:pPr>
      <w:r w:rsidRPr="00290DFA">
        <w:rPr>
          <w:sz w:val="18"/>
          <w:szCs w:val="18"/>
        </w:rPr>
        <w:t xml:space="preserve">Eintauchen in den Kunst-Kosmos </w:t>
      </w:r>
      <w:hyperlink r:id="rId8" w:history="1">
        <w:r w:rsidR="00724149" w:rsidRPr="00290DFA">
          <w:rPr>
            <w:rStyle w:val="Hyperlink"/>
            <w:sz w:val="18"/>
            <w:szCs w:val="18"/>
          </w:rPr>
          <w:t>https://andreasmathes.com/kunst-kosmos/</w:t>
        </w:r>
      </w:hyperlink>
      <w:r w:rsidR="00724149" w:rsidRPr="00290DFA">
        <w:rPr>
          <w:sz w:val="18"/>
          <w:szCs w:val="18"/>
        </w:rPr>
        <w:t xml:space="preserve"> </w:t>
      </w:r>
    </w:p>
    <w:p w14:paraId="6C75930C" w14:textId="36AA7ED4" w:rsidR="007C00BB" w:rsidRPr="00290DFA" w:rsidRDefault="00F0229F" w:rsidP="00B226FA">
      <w:pPr>
        <w:spacing w:line="240" w:lineRule="auto"/>
        <w:rPr>
          <w:sz w:val="18"/>
          <w:szCs w:val="18"/>
        </w:rPr>
      </w:pPr>
      <w:r w:rsidRPr="00290DFA">
        <w:rPr>
          <w:sz w:val="18"/>
          <w:szCs w:val="18"/>
        </w:rPr>
        <w:t xml:space="preserve">Den Künstler erreichen Sie direkt unter </w:t>
      </w:r>
      <w:hyperlink r:id="rId9" w:history="1">
        <w:r w:rsidRPr="00290DFA">
          <w:rPr>
            <w:rStyle w:val="Hyperlink"/>
            <w:sz w:val="18"/>
            <w:szCs w:val="18"/>
          </w:rPr>
          <w:t>atelier@andreasmathes.com</w:t>
        </w:r>
      </w:hyperlink>
      <w:r w:rsidRPr="00290DFA">
        <w:rPr>
          <w:rStyle w:val="Hyperlink"/>
          <w:sz w:val="18"/>
          <w:szCs w:val="18"/>
        </w:rPr>
        <w:br/>
      </w:r>
    </w:p>
    <w:p w14:paraId="517CEA8F" w14:textId="393D967D" w:rsidR="007C00BB" w:rsidRPr="00290DFA" w:rsidRDefault="001A29F0" w:rsidP="00B226FA">
      <w:pPr>
        <w:spacing w:line="240" w:lineRule="auto"/>
        <w:rPr>
          <w:sz w:val="18"/>
          <w:szCs w:val="18"/>
          <w:u w:val="single"/>
        </w:rPr>
      </w:pPr>
      <w:r w:rsidRPr="00290DFA">
        <w:rPr>
          <w:b/>
          <w:bCs/>
          <w:sz w:val="18"/>
          <w:szCs w:val="18"/>
        </w:rPr>
        <w:t>Medien-</w:t>
      </w:r>
      <w:r w:rsidR="007C00BB" w:rsidRPr="00290DFA">
        <w:rPr>
          <w:b/>
          <w:bCs/>
          <w:sz w:val="18"/>
          <w:szCs w:val="18"/>
        </w:rPr>
        <w:t>Kontakt:</w:t>
      </w:r>
      <w:r w:rsidR="00B226FA" w:rsidRPr="00290DFA">
        <w:rPr>
          <w:b/>
          <w:bCs/>
          <w:sz w:val="18"/>
          <w:szCs w:val="18"/>
        </w:rPr>
        <w:br/>
      </w:r>
      <w:r w:rsidR="007C00BB" w:rsidRPr="00290DFA">
        <w:rPr>
          <w:sz w:val="18"/>
          <w:szCs w:val="18"/>
        </w:rPr>
        <w:t xml:space="preserve">Zowack PR &amp; Communications: </w:t>
      </w:r>
      <w:hyperlink r:id="rId10" w:history="1">
        <w:r w:rsidR="007C00BB" w:rsidRPr="00290DFA">
          <w:rPr>
            <w:rStyle w:val="Hyperlink"/>
            <w:sz w:val="18"/>
            <w:szCs w:val="18"/>
          </w:rPr>
          <w:t>office@zowack.com</w:t>
        </w:r>
      </w:hyperlink>
      <w:r w:rsidR="007C00BB" w:rsidRPr="00290DFA">
        <w:rPr>
          <w:sz w:val="18"/>
          <w:szCs w:val="18"/>
        </w:rPr>
        <w:t xml:space="preserve"> </w:t>
      </w:r>
      <w:r w:rsidRPr="00290DFA">
        <w:rPr>
          <w:sz w:val="18"/>
          <w:szCs w:val="18"/>
        </w:rPr>
        <w:t xml:space="preserve">oder </w:t>
      </w:r>
      <w:r w:rsidR="007C00BB" w:rsidRPr="00290DFA">
        <w:rPr>
          <w:sz w:val="18"/>
          <w:szCs w:val="18"/>
        </w:rPr>
        <w:t>Tel.: +43 676 304 7112</w:t>
      </w:r>
      <w:r w:rsidR="007C00BB" w:rsidRPr="00290DFA">
        <w:rPr>
          <w:sz w:val="18"/>
          <w:szCs w:val="18"/>
        </w:rPr>
        <w:br/>
      </w:r>
      <w:r w:rsidR="00F0229F" w:rsidRPr="00290DFA">
        <w:rPr>
          <w:sz w:val="18"/>
          <w:szCs w:val="18"/>
        </w:rPr>
        <w:t xml:space="preserve">Media Center mit Bildmaterial zum Download: </w:t>
      </w:r>
      <w:hyperlink r:id="rId11" w:history="1">
        <w:r w:rsidR="00724149" w:rsidRPr="00290DFA">
          <w:rPr>
            <w:rStyle w:val="Hyperlink"/>
            <w:sz w:val="18"/>
            <w:szCs w:val="18"/>
          </w:rPr>
          <w:t>https://andreasmathes.com/media-center/</w:t>
        </w:r>
      </w:hyperlink>
      <w:r w:rsidR="00724149" w:rsidRPr="00290DFA">
        <w:rPr>
          <w:sz w:val="18"/>
          <w:szCs w:val="18"/>
        </w:rPr>
        <w:t xml:space="preserve"> </w:t>
      </w:r>
    </w:p>
    <w:p w14:paraId="7AA6A602" w14:textId="0871A628" w:rsidR="007C00BB" w:rsidRPr="008C3832" w:rsidRDefault="007C00BB" w:rsidP="007E6061">
      <w:pPr>
        <w:rPr>
          <w:color w:val="000000" w:themeColor="text1"/>
        </w:rPr>
      </w:pPr>
    </w:p>
    <w:p w14:paraId="5B1B9FCE" w14:textId="77777777" w:rsidR="00CF0A53" w:rsidRPr="005704FF" w:rsidRDefault="00CF0A53" w:rsidP="007E6061"/>
    <w:sectPr w:rsidR="00CF0A53" w:rsidRPr="005704FF" w:rsidSect="00D55B36">
      <w:headerReference w:type="default" r:id="rId12"/>
      <w:footerReference w:type="default" r:id="rId13"/>
      <w:pgSz w:w="11906" w:h="16838"/>
      <w:pgMar w:top="284" w:right="737" w:bottom="284" w:left="73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0BB10" w14:textId="77777777" w:rsidR="00CE3FCD" w:rsidRDefault="00CE3FCD" w:rsidP="00921948">
      <w:pPr>
        <w:spacing w:line="240" w:lineRule="auto"/>
      </w:pPr>
      <w:r>
        <w:separator/>
      </w:r>
    </w:p>
  </w:endnote>
  <w:endnote w:type="continuationSeparator" w:id="0">
    <w:p w14:paraId="0BBD79B5" w14:textId="77777777" w:rsidR="00CE3FCD" w:rsidRDefault="00CE3FCD" w:rsidP="00921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947320"/>
      <w:docPartObj>
        <w:docPartGallery w:val="Page Numbers (Bottom of Page)"/>
        <w:docPartUnique/>
      </w:docPartObj>
    </w:sdtPr>
    <w:sdtEndPr>
      <w:rPr>
        <w:sz w:val="18"/>
        <w:szCs w:val="18"/>
      </w:rPr>
    </w:sdtEndPr>
    <w:sdtContent>
      <w:p w14:paraId="42BE9C5B" w14:textId="3CFC6802" w:rsidR="007E6061" w:rsidRPr="001A29F0" w:rsidRDefault="008666A1" w:rsidP="008666A1">
        <w:pPr>
          <w:spacing w:line="240" w:lineRule="auto"/>
          <w:rPr>
            <w:rFonts w:ascii="Calibri" w:eastAsia="Calibri" w:hAnsi="Calibri" w:cs="Times New Roman"/>
            <w:noProof/>
            <w:sz w:val="16"/>
            <w:szCs w:val="16"/>
            <w:lang w:eastAsia="de-AT"/>
          </w:rPr>
        </w:pPr>
        <w:r>
          <w:rPr>
            <w:noProof/>
            <w:color w:val="595959" w:themeColor="text1" w:themeTint="A6"/>
            <w:sz w:val="16"/>
            <w:szCs w:val="16"/>
          </w:rPr>
          <w:drawing>
            <wp:anchor distT="0" distB="0" distL="114300" distR="114300" simplePos="0" relativeHeight="251659264" behindDoc="1" locked="0" layoutInCell="1" allowOverlap="1" wp14:anchorId="6D38A7DF" wp14:editId="76C0A1DF">
              <wp:simplePos x="0" y="0"/>
              <wp:positionH relativeFrom="column">
                <wp:posOffset>12065</wp:posOffset>
              </wp:positionH>
              <wp:positionV relativeFrom="paragraph">
                <wp:posOffset>-172085</wp:posOffset>
              </wp:positionV>
              <wp:extent cx="392400" cy="392400"/>
              <wp:effectExtent l="0" t="0" r="0" b="8255"/>
              <wp:wrapTight wrapText="bothSides">
                <wp:wrapPolygon edited="0">
                  <wp:start x="9452" y="0"/>
                  <wp:lineTo x="1050" y="6301"/>
                  <wp:lineTo x="0" y="13653"/>
                  <wp:lineTo x="3151" y="18904"/>
                  <wp:lineTo x="6301" y="21005"/>
                  <wp:lineTo x="10502" y="21005"/>
                  <wp:lineTo x="13653" y="18904"/>
                  <wp:lineTo x="18904" y="12603"/>
                  <wp:lineTo x="19955" y="7352"/>
                  <wp:lineTo x="17854" y="0"/>
                  <wp:lineTo x="9452"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392400" cy="392400"/>
                      </a:xfrm>
                      <a:prstGeom prst="rect">
                        <a:avLst/>
                      </a:prstGeom>
                    </pic:spPr>
                  </pic:pic>
                </a:graphicData>
              </a:graphic>
              <wp14:sizeRelH relativeFrom="margin">
                <wp14:pctWidth>0</wp14:pctWidth>
              </wp14:sizeRelH>
              <wp14:sizeRelV relativeFrom="margin">
                <wp14:pctHeight>0</wp14:pctHeight>
              </wp14:sizeRelV>
            </wp:anchor>
          </w:drawing>
        </w:r>
        <w:r w:rsidR="007E6061" w:rsidRPr="007E6061">
          <w:rPr>
            <w:color w:val="595959" w:themeColor="text1" w:themeTint="A6"/>
            <w:sz w:val="16"/>
            <w:szCs w:val="16"/>
          </w:rPr>
          <w:t xml:space="preserve">Andreas Mathes Bildhauer - </w:t>
        </w:r>
        <w:hyperlink r:id="rId2" w:history="1">
          <w:r w:rsidR="007E6061" w:rsidRPr="007E6061">
            <w:rPr>
              <w:rStyle w:val="Hyperlink"/>
              <w:sz w:val="16"/>
              <w:szCs w:val="16"/>
            </w:rPr>
            <w:t>atelier@andreasmathes.com</w:t>
          </w:r>
        </w:hyperlink>
        <w:r w:rsidR="007E6061" w:rsidRPr="007E6061">
          <w:rPr>
            <w:color w:val="595959" w:themeColor="text1" w:themeTint="A6"/>
            <w:sz w:val="16"/>
            <w:szCs w:val="16"/>
          </w:rPr>
          <w:t xml:space="preserve"> </w:t>
        </w:r>
        <w:r w:rsidR="007E6061" w:rsidRPr="001A29F0">
          <w:rPr>
            <w:color w:val="595959" w:themeColor="text1" w:themeTint="A6"/>
            <w:sz w:val="16"/>
            <w:szCs w:val="16"/>
          </w:rPr>
          <w:t xml:space="preserve">- </w:t>
        </w:r>
        <w:r w:rsidR="007E6061" w:rsidRPr="007E6061">
          <w:rPr>
            <w:color w:val="595959" w:themeColor="text1" w:themeTint="A6"/>
            <w:sz w:val="16"/>
            <w:szCs w:val="16"/>
          </w:rPr>
          <w:t>+43 664 4620185 - Bisamberg / NÖ / Austria</w:t>
        </w:r>
      </w:p>
      <w:p w14:paraId="2887B291" w14:textId="207A4B50" w:rsidR="007E6061" w:rsidRPr="007E6061" w:rsidRDefault="00000000" w:rsidP="00E1407E">
        <w:pPr>
          <w:pStyle w:val="Fuzeile"/>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00AD" w14:textId="77777777" w:rsidR="00CE3FCD" w:rsidRDefault="00CE3FCD" w:rsidP="00921948">
      <w:pPr>
        <w:spacing w:line="240" w:lineRule="auto"/>
      </w:pPr>
      <w:r>
        <w:separator/>
      </w:r>
    </w:p>
  </w:footnote>
  <w:footnote w:type="continuationSeparator" w:id="0">
    <w:p w14:paraId="5162A240" w14:textId="77777777" w:rsidR="00CE3FCD" w:rsidRDefault="00CE3FCD" w:rsidP="009219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3314" w14:textId="5EA57B57" w:rsidR="007E6061" w:rsidRPr="007E6061" w:rsidRDefault="008666A1" w:rsidP="008666A1">
    <w:pPr>
      <w:pStyle w:val="Kopfzeile"/>
      <w:ind w:left="-567" w:right="-568"/>
      <w:rPr>
        <w:lang w:val="de-DE"/>
      </w:rPr>
    </w:pPr>
    <w:r>
      <w:rPr>
        <w:noProof/>
        <w:lang w:eastAsia="de-AT"/>
      </w:rPr>
      <w:drawing>
        <wp:anchor distT="0" distB="0" distL="114300" distR="114300" simplePos="0" relativeHeight="251658240" behindDoc="1" locked="0" layoutInCell="1" allowOverlap="1" wp14:anchorId="31AE33AD" wp14:editId="1FEAB512">
          <wp:simplePos x="0" y="0"/>
          <wp:positionH relativeFrom="column">
            <wp:posOffset>-102235</wp:posOffset>
          </wp:positionH>
          <wp:positionV relativeFrom="paragraph">
            <wp:posOffset>163830</wp:posOffset>
          </wp:positionV>
          <wp:extent cx="2228850" cy="704215"/>
          <wp:effectExtent l="0" t="0" r="0" b="9525"/>
          <wp:wrapTight wrapText="bothSides">
            <wp:wrapPolygon edited="0">
              <wp:start x="5393" y="0"/>
              <wp:lineTo x="0" y="3733"/>
              <wp:lineTo x="0" y="21333"/>
              <wp:lineTo x="3876" y="21333"/>
              <wp:lineTo x="18707" y="21333"/>
              <wp:lineTo x="18875" y="21333"/>
              <wp:lineTo x="21403" y="10133"/>
              <wp:lineTo x="21403" y="1600"/>
              <wp:lineTo x="6910" y="0"/>
              <wp:lineTo x="5393"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228850" cy="704215"/>
                  </a:xfrm>
                  <a:prstGeom prst="rect">
                    <a:avLst/>
                  </a:prstGeom>
                </pic:spPr>
              </pic:pic>
            </a:graphicData>
          </a:graphic>
          <wp14:sizeRelH relativeFrom="margin">
            <wp14:pctWidth>0</wp14:pctWidth>
          </wp14:sizeRelH>
          <wp14:sizeRelV relativeFrom="margin">
            <wp14:pctHeight>0</wp14:pctHeight>
          </wp14:sizeRelV>
        </wp:anchor>
      </w:drawing>
    </w:r>
  </w:p>
  <w:p w14:paraId="066DC2AB" w14:textId="1A425550" w:rsidR="00921948" w:rsidRDefault="001A29F0">
    <w:pPr>
      <w:pStyle w:val="Kopfzeile"/>
    </w:pPr>
    <w:r>
      <w:rPr>
        <w:noProof/>
      </w:rPr>
      <w:drawing>
        <wp:inline distT="0" distB="0" distL="0" distR="0" wp14:anchorId="0D94BE56" wp14:editId="7726DC5D">
          <wp:extent cx="3701906" cy="724855"/>
          <wp:effectExtent l="0" t="0" r="0" b="0"/>
          <wp:docPr id="5" name="Grafik 5" descr="Ein Bild, das Metallwar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etallwar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3782409" cy="740618"/>
                  </a:xfrm>
                  <a:prstGeom prst="rect">
                    <a:avLst/>
                  </a:prstGeom>
                </pic:spPr>
              </pic:pic>
            </a:graphicData>
          </a:graphic>
        </wp:inline>
      </w:drawing>
    </w:r>
  </w:p>
  <w:p w14:paraId="7DCF9A60" w14:textId="77777777" w:rsidR="006362F9" w:rsidRDefault="006362F9">
    <w:pPr>
      <w:pStyle w:val="Kopfzeile"/>
    </w:pPr>
  </w:p>
  <w:p w14:paraId="58BF594E" w14:textId="77777777" w:rsidR="00921948" w:rsidRDefault="009219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3CC"/>
    <w:multiLevelType w:val="multilevel"/>
    <w:tmpl w:val="C8F2A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75B1"/>
    <w:multiLevelType w:val="hybridMultilevel"/>
    <w:tmpl w:val="A7D662F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C96928"/>
    <w:multiLevelType w:val="hybridMultilevel"/>
    <w:tmpl w:val="C05C0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C48B6"/>
    <w:multiLevelType w:val="hybridMultilevel"/>
    <w:tmpl w:val="58DC6194"/>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C3D0A95"/>
    <w:multiLevelType w:val="hybridMultilevel"/>
    <w:tmpl w:val="59F6B69C"/>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5E62B3"/>
    <w:multiLevelType w:val="hybridMultilevel"/>
    <w:tmpl w:val="801AEFF0"/>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4A6A7F"/>
    <w:multiLevelType w:val="hybridMultilevel"/>
    <w:tmpl w:val="9CE690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BD4958"/>
    <w:multiLevelType w:val="hybridMultilevel"/>
    <w:tmpl w:val="0088BA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13EA5"/>
    <w:multiLevelType w:val="multilevel"/>
    <w:tmpl w:val="1F9AA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12A3E"/>
    <w:multiLevelType w:val="hybridMultilevel"/>
    <w:tmpl w:val="8AF098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634397"/>
    <w:multiLevelType w:val="hybridMultilevel"/>
    <w:tmpl w:val="6E1458F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436B29C5"/>
    <w:multiLevelType w:val="hybridMultilevel"/>
    <w:tmpl w:val="06D80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684BEF"/>
    <w:multiLevelType w:val="multilevel"/>
    <w:tmpl w:val="A2529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16395"/>
    <w:multiLevelType w:val="hybridMultilevel"/>
    <w:tmpl w:val="3BC2D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C16018"/>
    <w:multiLevelType w:val="hybridMultilevel"/>
    <w:tmpl w:val="815AF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E734EA"/>
    <w:multiLevelType w:val="hybridMultilevel"/>
    <w:tmpl w:val="79B6C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55118F"/>
    <w:multiLevelType w:val="hybridMultilevel"/>
    <w:tmpl w:val="912CD2BA"/>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BB3695"/>
    <w:multiLevelType w:val="hybridMultilevel"/>
    <w:tmpl w:val="58C2A5D2"/>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C21A99"/>
    <w:multiLevelType w:val="hybridMultilevel"/>
    <w:tmpl w:val="30F0ED06"/>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7D1746"/>
    <w:multiLevelType w:val="hybridMultilevel"/>
    <w:tmpl w:val="1C7AF05E"/>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F77D36"/>
    <w:multiLevelType w:val="hybridMultilevel"/>
    <w:tmpl w:val="AAA27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7B4D25"/>
    <w:multiLevelType w:val="hybridMultilevel"/>
    <w:tmpl w:val="A1AA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C13079"/>
    <w:multiLevelType w:val="hybridMultilevel"/>
    <w:tmpl w:val="C14C0E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0981363">
    <w:abstractNumId w:val="20"/>
  </w:num>
  <w:num w:numId="2" w16cid:durableId="986087087">
    <w:abstractNumId w:val="12"/>
  </w:num>
  <w:num w:numId="3" w16cid:durableId="2065828435">
    <w:abstractNumId w:val="0"/>
  </w:num>
  <w:num w:numId="4" w16cid:durableId="1387216152">
    <w:abstractNumId w:val="8"/>
  </w:num>
  <w:num w:numId="5" w16cid:durableId="2001157443">
    <w:abstractNumId w:val="7"/>
  </w:num>
  <w:num w:numId="6" w16cid:durableId="535778650">
    <w:abstractNumId w:val="11"/>
  </w:num>
  <w:num w:numId="7" w16cid:durableId="1931353738">
    <w:abstractNumId w:val="10"/>
  </w:num>
  <w:num w:numId="8" w16cid:durableId="388967355">
    <w:abstractNumId w:val="15"/>
  </w:num>
  <w:num w:numId="9" w16cid:durableId="1331835792">
    <w:abstractNumId w:val="13"/>
  </w:num>
  <w:num w:numId="10" w16cid:durableId="1778476863">
    <w:abstractNumId w:val="6"/>
  </w:num>
  <w:num w:numId="11" w16cid:durableId="977496814">
    <w:abstractNumId w:val="22"/>
  </w:num>
  <w:num w:numId="12" w16cid:durableId="218170371">
    <w:abstractNumId w:val="21"/>
  </w:num>
  <w:num w:numId="13" w16cid:durableId="1740907875">
    <w:abstractNumId w:val="2"/>
  </w:num>
  <w:num w:numId="14" w16cid:durableId="73401780">
    <w:abstractNumId w:val="18"/>
  </w:num>
  <w:num w:numId="15" w16cid:durableId="2042396205">
    <w:abstractNumId w:val="19"/>
  </w:num>
  <w:num w:numId="16" w16cid:durableId="1548255022">
    <w:abstractNumId w:val="4"/>
  </w:num>
  <w:num w:numId="17" w16cid:durableId="1511023982">
    <w:abstractNumId w:val="16"/>
  </w:num>
  <w:num w:numId="18" w16cid:durableId="201405516">
    <w:abstractNumId w:val="17"/>
  </w:num>
  <w:num w:numId="19" w16cid:durableId="412120756">
    <w:abstractNumId w:val="5"/>
  </w:num>
  <w:num w:numId="20" w16cid:durableId="1073238343">
    <w:abstractNumId w:val="1"/>
  </w:num>
  <w:num w:numId="21" w16cid:durableId="1353189759">
    <w:abstractNumId w:val="14"/>
  </w:num>
  <w:num w:numId="22" w16cid:durableId="1316180979">
    <w:abstractNumId w:val="3"/>
  </w:num>
  <w:num w:numId="23" w16cid:durableId="1497065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4D"/>
    <w:rsid w:val="00012615"/>
    <w:rsid w:val="00015CEF"/>
    <w:rsid w:val="000227E7"/>
    <w:rsid w:val="00036369"/>
    <w:rsid w:val="00037771"/>
    <w:rsid w:val="00037792"/>
    <w:rsid w:val="00080703"/>
    <w:rsid w:val="000925D7"/>
    <w:rsid w:val="000B6FE4"/>
    <w:rsid w:val="000D2EFC"/>
    <w:rsid w:val="000F1FA8"/>
    <w:rsid w:val="000F37DE"/>
    <w:rsid w:val="00100C50"/>
    <w:rsid w:val="00106ADD"/>
    <w:rsid w:val="001165C9"/>
    <w:rsid w:val="00123FEE"/>
    <w:rsid w:val="001332B4"/>
    <w:rsid w:val="00147BEE"/>
    <w:rsid w:val="0015281D"/>
    <w:rsid w:val="001551A3"/>
    <w:rsid w:val="001621D6"/>
    <w:rsid w:val="00162B2F"/>
    <w:rsid w:val="00167195"/>
    <w:rsid w:val="00173BD8"/>
    <w:rsid w:val="00176EDE"/>
    <w:rsid w:val="0017741D"/>
    <w:rsid w:val="00181CDD"/>
    <w:rsid w:val="00184974"/>
    <w:rsid w:val="0018737B"/>
    <w:rsid w:val="001A29F0"/>
    <w:rsid w:val="001F50CA"/>
    <w:rsid w:val="00247213"/>
    <w:rsid w:val="002552B5"/>
    <w:rsid w:val="00264ACE"/>
    <w:rsid w:val="0026729E"/>
    <w:rsid w:val="00267920"/>
    <w:rsid w:val="00273B8D"/>
    <w:rsid w:val="00290DFA"/>
    <w:rsid w:val="00291056"/>
    <w:rsid w:val="002A654B"/>
    <w:rsid w:val="002B7072"/>
    <w:rsid w:val="002C4EE1"/>
    <w:rsid w:val="002D465D"/>
    <w:rsid w:val="002E133F"/>
    <w:rsid w:val="00310C1E"/>
    <w:rsid w:val="00327DCF"/>
    <w:rsid w:val="00335F55"/>
    <w:rsid w:val="00344577"/>
    <w:rsid w:val="003538FB"/>
    <w:rsid w:val="003573C6"/>
    <w:rsid w:val="0038492D"/>
    <w:rsid w:val="0039073C"/>
    <w:rsid w:val="003B6E54"/>
    <w:rsid w:val="003C09A5"/>
    <w:rsid w:val="003D0406"/>
    <w:rsid w:val="003D4E30"/>
    <w:rsid w:val="003D6402"/>
    <w:rsid w:val="003F4EC0"/>
    <w:rsid w:val="004076C8"/>
    <w:rsid w:val="00421EDF"/>
    <w:rsid w:val="00427BE3"/>
    <w:rsid w:val="00433A2C"/>
    <w:rsid w:val="004453A7"/>
    <w:rsid w:val="0045044F"/>
    <w:rsid w:val="004555D3"/>
    <w:rsid w:val="00493CF5"/>
    <w:rsid w:val="004A247F"/>
    <w:rsid w:val="004B7784"/>
    <w:rsid w:val="004D6C2D"/>
    <w:rsid w:val="004D75DE"/>
    <w:rsid w:val="004E61AC"/>
    <w:rsid w:val="00500BA8"/>
    <w:rsid w:val="00513CE8"/>
    <w:rsid w:val="00516239"/>
    <w:rsid w:val="00517027"/>
    <w:rsid w:val="00531861"/>
    <w:rsid w:val="00532D2F"/>
    <w:rsid w:val="00545542"/>
    <w:rsid w:val="00551BBA"/>
    <w:rsid w:val="00555153"/>
    <w:rsid w:val="005704FF"/>
    <w:rsid w:val="0057063C"/>
    <w:rsid w:val="005924AC"/>
    <w:rsid w:val="005A1DEF"/>
    <w:rsid w:val="005C2EBF"/>
    <w:rsid w:val="005D47AD"/>
    <w:rsid w:val="00601398"/>
    <w:rsid w:val="00614107"/>
    <w:rsid w:val="00620306"/>
    <w:rsid w:val="0062439E"/>
    <w:rsid w:val="00626286"/>
    <w:rsid w:val="006362F9"/>
    <w:rsid w:val="00643683"/>
    <w:rsid w:val="00660573"/>
    <w:rsid w:val="00695062"/>
    <w:rsid w:val="006B27A7"/>
    <w:rsid w:val="006C0A9C"/>
    <w:rsid w:val="006D326D"/>
    <w:rsid w:val="006D6371"/>
    <w:rsid w:val="006E2473"/>
    <w:rsid w:val="006E2A24"/>
    <w:rsid w:val="006E7BBA"/>
    <w:rsid w:val="006F1B2B"/>
    <w:rsid w:val="00720A42"/>
    <w:rsid w:val="00721443"/>
    <w:rsid w:val="00724149"/>
    <w:rsid w:val="007518AC"/>
    <w:rsid w:val="00761502"/>
    <w:rsid w:val="00765FF0"/>
    <w:rsid w:val="00792672"/>
    <w:rsid w:val="00793FD2"/>
    <w:rsid w:val="007B1288"/>
    <w:rsid w:val="007C00BB"/>
    <w:rsid w:val="007E6061"/>
    <w:rsid w:val="007F7B59"/>
    <w:rsid w:val="00806ADD"/>
    <w:rsid w:val="00811F0B"/>
    <w:rsid w:val="008202C3"/>
    <w:rsid w:val="00834164"/>
    <w:rsid w:val="0083573E"/>
    <w:rsid w:val="00840204"/>
    <w:rsid w:val="008416F4"/>
    <w:rsid w:val="00856B08"/>
    <w:rsid w:val="008666A1"/>
    <w:rsid w:val="00874900"/>
    <w:rsid w:val="008800E2"/>
    <w:rsid w:val="008910C6"/>
    <w:rsid w:val="00891DCF"/>
    <w:rsid w:val="0089222F"/>
    <w:rsid w:val="00897916"/>
    <w:rsid w:val="008C28D7"/>
    <w:rsid w:val="008C3832"/>
    <w:rsid w:val="008D56C5"/>
    <w:rsid w:val="0090322F"/>
    <w:rsid w:val="00904EFB"/>
    <w:rsid w:val="00921948"/>
    <w:rsid w:val="009254E5"/>
    <w:rsid w:val="00927200"/>
    <w:rsid w:val="00931AF7"/>
    <w:rsid w:val="0093430E"/>
    <w:rsid w:val="0093636F"/>
    <w:rsid w:val="0095049D"/>
    <w:rsid w:val="00954C24"/>
    <w:rsid w:val="00954CAD"/>
    <w:rsid w:val="00983F15"/>
    <w:rsid w:val="009A2654"/>
    <w:rsid w:val="009B179A"/>
    <w:rsid w:val="009C3B9D"/>
    <w:rsid w:val="009E6AD6"/>
    <w:rsid w:val="009F0DEB"/>
    <w:rsid w:val="00A37767"/>
    <w:rsid w:val="00A61577"/>
    <w:rsid w:val="00A65E7F"/>
    <w:rsid w:val="00A67244"/>
    <w:rsid w:val="00A81860"/>
    <w:rsid w:val="00A85827"/>
    <w:rsid w:val="00A87EF7"/>
    <w:rsid w:val="00A92F7E"/>
    <w:rsid w:val="00A94F6B"/>
    <w:rsid w:val="00A9520F"/>
    <w:rsid w:val="00AD5708"/>
    <w:rsid w:val="00AE66DD"/>
    <w:rsid w:val="00AF2ABA"/>
    <w:rsid w:val="00B00AF0"/>
    <w:rsid w:val="00B226FA"/>
    <w:rsid w:val="00B33DDD"/>
    <w:rsid w:val="00BB0035"/>
    <w:rsid w:val="00BE0730"/>
    <w:rsid w:val="00BE358D"/>
    <w:rsid w:val="00BF4A27"/>
    <w:rsid w:val="00C15280"/>
    <w:rsid w:val="00C26FC4"/>
    <w:rsid w:val="00C45E27"/>
    <w:rsid w:val="00C7088F"/>
    <w:rsid w:val="00C72830"/>
    <w:rsid w:val="00C85F21"/>
    <w:rsid w:val="00C92DEF"/>
    <w:rsid w:val="00C9654D"/>
    <w:rsid w:val="00C971FD"/>
    <w:rsid w:val="00CA0E1F"/>
    <w:rsid w:val="00CA18D6"/>
    <w:rsid w:val="00CB0493"/>
    <w:rsid w:val="00CC6EC7"/>
    <w:rsid w:val="00CD2BC5"/>
    <w:rsid w:val="00CD464B"/>
    <w:rsid w:val="00CE011F"/>
    <w:rsid w:val="00CE3FCD"/>
    <w:rsid w:val="00CF0A53"/>
    <w:rsid w:val="00CF2D3E"/>
    <w:rsid w:val="00D05869"/>
    <w:rsid w:val="00D3618E"/>
    <w:rsid w:val="00D45994"/>
    <w:rsid w:val="00D55B36"/>
    <w:rsid w:val="00D65BCD"/>
    <w:rsid w:val="00D82201"/>
    <w:rsid w:val="00D836A2"/>
    <w:rsid w:val="00D85873"/>
    <w:rsid w:val="00D87E27"/>
    <w:rsid w:val="00D94D53"/>
    <w:rsid w:val="00DC0C6F"/>
    <w:rsid w:val="00DD1CAB"/>
    <w:rsid w:val="00DE36AC"/>
    <w:rsid w:val="00DF7D5E"/>
    <w:rsid w:val="00E03873"/>
    <w:rsid w:val="00E1407E"/>
    <w:rsid w:val="00E4052B"/>
    <w:rsid w:val="00E4325B"/>
    <w:rsid w:val="00E521D2"/>
    <w:rsid w:val="00E878C2"/>
    <w:rsid w:val="00E96B14"/>
    <w:rsid w:val="00EA4FA0"/>
    <w:rsid w:val="00EB3B5F"/>
    <w:rsid w:val="00EF24E0"/>
    <w:rsid w:val="00F0229F"/>
    <w:rsid w:val="00F25964"/>
    <w:rsid w:val="00F36CF1"/>
    <w:rsid w:val="00F51FD9"/>
    <w:rsid w:val="00F622B9"/>
    <w:rsid w:val="00F93B76"/>
    <w:rsid w:val="00F94C0F"/>
    <w:rsid w:val="00F96B2D"/>
    <w:rsid w:val="00F975D2"/>
    <w:rsid w:val="00FA2C15"/>
    <w:rsid w:val="00FC3EFC"/>
    <w:rsid w:val="00FD7B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40498"/>
  <w15:chartTrackingRefBased/>
  <w15:docId w15:val="{617B7835-C60D-48FF-9317-D093573E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0BA8"/>
    <w:pPr>
      <w:spacing w:after="0" w:line="360" w:lineRule="auto"/>
    </w:pPr>
    <w:rPr>
      <w:rFonts w:ascii="Verdana" w:hAnsi="Verdana"/>
      <w:sz w:val="20"/>
      <w:lang w:val="de-AT"/>
    </w:rPr>
  </w:style>
  <w:style w:type="paragraph" w:styleId="berschrift2">
    <w:name w:val="heading 2"/>
    <w:basedOn w:val="Standard"/>
    <w:link w:val="berschrift2Zchn"/>
    <w:uiPriority w:val="9"/>
    <w:semiHidden/>
    <w:unhideWhenUsed/>
    <w:qFormat/>
    <w:rsid w:val="00811F0B"/>
    <w:pPr>
      <w:spacing w:line="240" w:lineRule="auto"/>
      <w:outlineLvl w:val="1"/>
    </w:pPr>
    <w:rPr>
      <w:rFonts w:ascii="Aptos" w:hAnsi="Aptos" w:cs="Aptos"/>
      <w:b/>
      <w:bCs/>
      <w:color w:val="3B3F44"/>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05869"/>
    <w:pPr>
      <w:ind w:left="720"/>
      <w:contextualSpacing/>
    </w:pPr>
  </w:style>
  <w:style w:type="character" w:styleId="Hyperlink">
    <w:name w:val="Hyperlink"/>
    <w:basedOn w:val="Absatz-Standardschriftart"/>
    <w:uiPriority w:val="99"/>
    <w:unhideWhenUsed/>
    <w:rsid w:val="00D45994"/>
    <w:rPr>
      <w:color w:val="0563C1" w:themeColor="hyperlink"/>
      <w:u w:val="single"/>
    </w:rPr>
  </w:style>
  <w:style w:type="character" w:styleId="NichtaufgelsteErwhnung">
    <w:name w:val="Unresolved Mention"/>
    <w:basedOn w:val="Absatz-Standardschriftart"/>
    <w:uiPriority w:val="99"/>
    <w:semiHidden/>
    <w:unhideWhenUsed/>
    <w:rsid w:val="00D45994"/>
    <w:rPr>
      <w:color w:val="605E5C"/>
      <w:shd w:val="clear" w:color="auto" w:fill="E1DFDD"/>
    </w:rPr>
  </w:style>
  <w:style w:type="paragraph" w:styleId="Kopfzeile">
    <w:name w:val="header"/>
    <w:basedOn w:val="Standard"/>
    <w:link w:val="KopfzeileZchn"/>
    <w:uiPriority w:val="99"/>
    <w:unhideWhenUsed/>
    <w:rsid w:val="0092194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21948"/>
    <w:rPr>
      <w:rFonts w:ascii="Verdana" w:hAnsi="Verdana"/>
      <w:sz w:val="20"/>
      <w:lang w:val="de-AT"/>
    </w:rPr>
  </w:style>
  <w:style w:type="paragraph" w:styleId="Fuzeile">
    <w:name w:val="footer"/>
    <w:basedOn w:val="Standard"/>
    <w:link w:val="FuzeileZchn"/>
    <w:uiPriority w:val="99"/>
    <w:unhideWhenUsed/>
    <w:rsid w:val="0092194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21948"/>
    <w:rPr>
      <w:rFonts w:ascii="Verdana" w:hAnsi="Verdana"/>
      <w:sz w:val="20"/>
      <w:lang w:val="de-AT"/>
    </w:rPr>
  </w:style>
  <w:style w:type="paragraph" w:customStyle="1" w:styleId="default">
    <w:name w:val="default"/>
    <w:basedOn w:val="Standard"/>
    <w:rsid w:val="00B226FA"/>
    <w:pPr>
      <w:spacing w:before="100" w:beforeAutospacing="1" w:after="100" w:afterAutospacing="1" w:line="240" w:lineRule="auto"/>
    </w:pPr>
    <w:rPr>
      <w:rFonts w:ascii="Calibri" w:hAnsi="Calibri" w:cs="Calibri"/>
      <w:sz w:val="22"/>
      <w:lang w:eastAsia="de-AT"/>
    </w:rPr>
  </w:style>
  <w:style w:type="character" w:styleId="BesuchterLink">
    <w:name w:val="FollowedHyperlink"/>
    <w:basedOn w:val="Absatz-Standardschriftart"/>
    <w:uiPriority w:val="99"/>
    <w:semiHidden/>
    <w:unhideWhenUsed/>
    <w:rsid w:val="0083573E"/>
    <w:rPr>
      <w:color w:val="954F72" w:themeColor="followedHyperlink"/>
      <w:u w:val="single"/>
    </w:rPr>
  </w:style>
  <w:style w:type="character" w:styleId="Fett">
    <w:name w:val="Strong"/>
    <w:basedOn w:val="Absatz-Standardschriftart"/>
    <w:uiPriority w:val="22"/>
    <w:qFormat/>
    <w:rsid w:val="00517027"/>
    <w:rPr>
      <w:b/>
      <w:bCs/>
    </w:rPr>
  </w:style>
  <w:style w:type="paragraph" w:styleId="StandardWeb">
    <w:name w:val="Normal (Web)"/>
    <w:basedOn w:val="Standard"/>
    <w:uiPriority w:val="99"/>
    <w:unhideWhenUsed/>
    <w:rsid w:val="00CF0A5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811F0B"/>
    <w:rPr>
      <w:rFonts w:ascii="Aptos" w:hAnsi="Aptos" w:cs="Aptos"/>
      <w:b/>
      <w:bCs/>
      <w:color w:val="3B3F44"/>
      <w:sz w:val="36"/>
      <w:szCs w:val="36"/>
      <w:lang w:val="de-AT" w:eastAsia="de-AT"/>
    </w:rPr>
  </w:style>
  <w:style w:type="character" w:customStyle="1" w:styleId="apple-converted-space">
    <w:name w:val="apple-converted-space"/>
    <w:basedOn w:val="Absatz-Standardschriftart"/>
    <w:rsid w:val="00147BEE"/>
  </w:style>
  <w:style w:type="paragraph" w:customStyle="1" w:styleId="isselectedend">
    <w:name w:val="isselectedend"/>
    <w:basedOn w:val="Standard"/>
    <w:rsid w:val="006D637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103">
      <w:bodyDiv w:val="1"/>
      <w:marLeft w:val="0"/>
      <w:marRight w:val="0"/>
      <w:marTop w:val="0"/>
      <w:marBottom w:val="0"/>
      <w:divBdr>
        <w:top w:val="none" w:sz="0" w:space="0" w:color="auto"/>
        <w:left w:val="none" w:sz="0" w:space="0" w:color="auto"/>
        <w:bottom w:val="none" w:sz="0" w:space="0" w:color="auto"/>
        <w:right w:val="none" w:sz="0" w:space="0" w:color="auto"/>
      </w:divBdr>
    </w:div>
    <w:div w:id="140849183">
      <w:bodyDiv w:val="1"/>
      <w:marLeft w:val="0"/>
      <w:marRight w:val="0"/>
      <w:marTop w:val="0"/>
      <w:marBottom w:val="0"/>
      <w:divBdr>
        <w:top w:val="none" w:sz="0" w:space="0" w:color="auto"/>
        <w:left w:val="none" w:sz="0" w:space="0" w:color="auto"/>
        <w:bottom w:val="none" w:sz="0" w:space="0" w:color="auto"/>
        <w:right w:val="none" w:sz="0" w:space="0" w:color="auto"/>
      </w:divBdr>
    </w:div>
    <w:div w:id="217283656">
      <w:bodyDiv w:val="1"/>
      <w:marLeft w:val="0"/>
      <w:marRight w:val="0"/>
      <w:marTop w:val="0"/>
      <w:marBottom w:val="0"/>
      <w:divBdr>
        <w:top w:val="none" w:sz="0" w:space="0" w:color="auto"/>
        <w:left w:val="none" w:sz="0" w:space="0" w:color="auto"/>
        <w:bottom w:val="none" w:sz="0" w:space="0" w:color="auto"/>
        <w:right w:val="none" w:sz="0" w:space="0" w:color="auto"/>
      </w:divBdr>
    </w:div>
    <w:div w:id="281762801">
      <w:bodyDiv w:val="1"/>
      <w:marLeft w:val="0"/>
      <w:marRight w:val="0"/>
      <w:marTop w:val="0"/>
      <w:marBottom w:val="0"/>
      <w:divBdr>
        <w:top w:val="none" w:sz="0" w:space="0" w:color="auto"/>
        <w:left w:val="none" w:sz="0" w:space="0" w:color="auto"/>
        <w:bottom w:val="none" w:sz="0" w:space="0" w:color="auto"/>
        <w:right w:val="none" w:sz="0" w:space="0" w:color="auto"/>
      </w:divBdr>
    </w:div>
    <w:div w:id="399716977">
      <w:bodyDiv w:val="1"/>
      <w:marLeft w:val="0"/>
      <w:marRight w:val="0"/>
      <w:marTop w:val="0"/>
      <w:marBottom w:val="0"/>
      <w:divBdr>
        <w:top w:val="none" w:sz="0" w:space="0" w:color="auto"/>
        <w:left w:val="none" w:sz="0" w:space="0" w:color="auto"/>
        <w:bottom w:val="none" w:sz="0" w:space="0" w:color="auto"/>
        <w:right w:val="none" w:sz="0" w:space="0" w:color="auto"/>
      </w:divBdr>
    </w:div>
    <w:div w:id="420952463">
      <w:bodyDiv w:val="1"/>
      <w:marLeft w:val="0"/>
      <w:marRight w:val="0"/>
      <w:marTop w:val="0"/>
      <w:marBottom w:val="0"/>
      <w:divBdr>
        <w:top w:val="none" w:sz="0" w:space="0" w:color="auto"/>
        <w:left w:val="none" w:sz="0" w:space="0" w:color="auto"/>
        <w:bottom w:val="none" w:sz="0" w:space="0" w:color="auto"/>
        <w:right w:val="none" w:sz="0" w:space="0" w:color="auto"/>
      </w:divBdr>
    </w:div>
    <w:div w:id="462966980">
      <w:bodyDiv w:val="1"/>
      <w:marLeft w:val="0"/>
      <w:marRight w:val="0"/>
      <w:marTop w:val="0"/>
      <w:marBottom w:val="0"/>
      <w:divBdr>
        <w:top w:val="none" w:sz="0" w:space="0" w:color="auto"/>
        <w:left w:val="none" w:sz="0" w:space="0" w:color="auto"/>
        <w:bottom w:val="none" w:sz="0" w:space="0" w:color="auto"/>
        <w:right w:val="none" w:sz="0" w:space="0" w:color="auto"/>
      </w:divBdr>
    </w:div>
    <w:div w:id="473839923">
      <w:bodyDiv w:val="1"/>
      <w:marLeft w:val="0"/>
      <w:marRight w:val="0"/>
      <w:marTop w:val="0"/>
      <w:marBottom w:val="0"/>
      <w:divBdr>
        <w:top w:val="none" w:sz="0" w:space="0" w:color="auto"/>
        <w:left w:val="none" w:sz="0" w:space="0" w:color="auto"/>
        <w:bottom w:val="none" w:sz="0" w:space="0" w:color="auto"/>
        <w:right w:val="none" w:sz="0" w:space="0" w:color="auto"/>
      </w:divBdr>
    </w:div>
    <w:div w:id="634219617">
      <w:bodyDiv w:val="1"/>
      <w:marLeft w:val="0"/>
      <w:marRight w:val="0"/>
      <w:marTop w:val="0"/>
      <w:marBottom w:val="0"/>
      <w:divBdr>
        <w:top w:val="none" w:sz="0" w:space="0" w:color="auto"/>
        <w:left w:val="none" w:sz="0" w:space="0" w:color="auto"/>
        <w:bottom w:val="none" w:sz="0" w:space="0" w:color="auto"/>
        <w:right w:val="none" w:sz="0" w:space="0" w:color="auto"/>
      </w:divBdr>
    </w:div>
    <w:div w:id="908006414">
      <w:bodyDiv w:val="1"/>
      <w:marLeft w:val="0"/>
      <w:marRight w:val="0"/>
      <w:marTop w:val="0"/>
      <w:marBottom w:val="0"/>
      <w:divBdr>
        <w:top w:val="none" w:sz="0" w:space="0" w:color="auto"/>
        <w:left w:val="none" w:sz="0" w:space="0" w:color="auto"/>
        <w:bottom w:val="none" w:sz="0" w:space="0" w:color="auto"/>
        <w:right w:val="none" w:sz="0" w:space="0" w:color="auto"/>
      </w:divBdr>
    </w:div>
    <w:div w:id="940532408">
      <w:bodyDiv w:val="1"/>
      <w:marLeft w:val="0"/>
      <w:marRight w:val="0"/>
      <w:marTop w:val="0"/>
      <w:marBottom w:val="0"/>
      <w:divBdr>
        <w:top w:val="none" w:sz="0" w:space="0" w:color="auto"/>
        <w:left w:val="none" w:sz="0" w:space="0" w:color="auto"/>
        <w:bottom w:val="none" w:sz="0" w:space="0" w:color="auto"/>
        <w:right w:val="none" w:sz="0" w:space="0" w:color="auto"/>
      </w:divBdr>
    </w:div>
    <w:div w:id="988634790">
      <w:bodyDiv w:val="1"/>
      <w:marLeft w:val="0"/>
      <w:marRight w:val="0"/>
      <w:marTop w:val="0"/>
      <w:marBottom w:val="0"/>
      <w:divBdr>
        <w:top w:val="none" w:sz="0" w:space="0" w:color="auto"/>
        <w:left w:val="none" w:sz="0" w:space="0" w:color="auto"/>
        <w:bottom w:val="none" w:sz="0" w:space="0" w:color="auto"/>
        <w:right w:val="none" w:sz="0" w:space="0" w:color="auto"/>
      </w:divBdr>
    </w:div>
    <w:div w:id="1014109102">
      <w:bodyDiv w:val="1"/>
      <w:marLeft w:val="0"/>
      <w:marRight w:val="0"/>
      <w:marTop w:val="0"/>
      <w:marBottom w:val="0"/>
      <w:divBdr>
        <w:top w:val="none" w:sz="0" w:space="0" w:color="auto"/>
        <w:left w:val="none" w:sz="0" w:space="0" w:color="auto"/>
        <w:bottom w:val="none" w:sz="0" w:space="0" w:color="auto"/>
        <w:right w:val="none" w:sz="0" w:space="0" w:color="auto"/>
      </w:divBdr>
    </w:div>
    <w:div w:id="1512454520">
      <w:bodyDiv w:val="1"/>
      <w:marLeft w:val="0"/>
      <w:marRight w:val="0"/>
      <w:marTop w:val="0"/>
      <w:marBottom w:val="0"/>
      <w:divBdr>
        <w:top w:val="none" w:sz="0" w:space="0" w:color="auto"/>
        <w:left w:val="none" w:sz="0" w:space="0" w:color="auto"/>
        <w:bottom w:val="none" w:sz="0" w:space="0" w:color="auto"/>
        <w:right w:val="none" w:sz="0" w:space="0" w:color="auto"/>
      </w:divBdr>
    </w:div>
    <w:div w:id="1536697102">
      <w:bodyDiv w:val="1"/>
      <w:marLeft w:val="0"/>
      <w:marRight w:val="0"/>
      <w:marTop w:val="0"/>
      <w:marBottom w:val="0"/>
      <w:divBdr>
        <w:top w:val="none" w:sz="0" w:space="0" w:color="auto"/>
        <w:left w:val="none" w:sz="0" w:space="0" w:color="auto"/>
        <w:bottom w:val="none" w:sz="0" w:space="0" w:color="auto"/>
        <w:right w:val="none" w:sz="0" w:space="0" w:color="auto"/>
      </w:divBdr>
    </w:div>
    <w:div w:id="1705247146">
      <w:bodyDiv w:val="1"/>
      <w:marLeft w:val="0"/>
      <w:marRight w:val="0"/>
      <w:marTop w:val="0"/>
      <w:marBottom w:val="0"/>
      <w:divBdr>
        <w:top w:val="none" w:sz="0" w:space="0" w:color="auto"/>
        <w:left w:val="none" w:sz="0" w:space="0" w:color="auto"/>
        <w:bottom w:val="none" w:sz="0" w:space="0" w:color="auto"/>
        <w:right w:val="none" w:sz="0" w:space="0" w:color="auto"/>
      </w:divBdr>
    </w:div>
    <w:div w:id="1880623243">
      <w:bodyDiv w:val="1"/>
      <w:marLeft w:val="0"/>
      <w:marRight w:val="0"/>
      <w:marTop w:val="0"/>
      <w:marBottom w:val="0"/>
      <w:divBdr>
        <w:top w:val="none" w:sz="0" w:space="0" w:color="auto"/>
        <w:left w:val="none" w:sz="0" w:space="0" w:color="auto"/>
        <w:bottom w:val="none" w:sz="0" w:space="0" w:color="auto"/>
        <w:right w:val="none" w:sz="0" w:space="0" w:color="auto"/>
      </w:divBdr>
    </w:div>
    <w:div w:id="1916547074">
      <w:bodyDiv w:val="1"/>
      <w:marLeft w:val="0"/>
      <w:marRight w:val="0"/>
      <w:marTop w:val="0"/>
      <w:marBottom w:val="0"/>
      <w:divBdr>
        <w:top w:val="none" w:sz="0" w:space="0" w:color="auto"/>
        <w:left w:val="none" w:sz="0" w:space="0" w:color="auto"/>
        <w:bottom w:val="none" w:sz="0" w:space="0" w:color="auto"/>
        <w:right w:val="none" w:sz="0" w:space="0" w:color="auto"/>
      </w:divBdr>
    </w:div>
    <w:div w:id="206467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dreasmathes.com/kunst-kosmo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dreasmathe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dreasmathes.com/media-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ffice@zowack.com" TargetMode="External"/><Relationship Id="rId4" Type="http://schemas.openxmlformats.org/officeDocument/2006/relationships/webSettings" Target="webSettings.xml"/><Relationship Id="rId9" Type="http://schemas.openxmlformats.org/officeDocument/2006/relationships/hyperlink" Target="mailto:atelier@andreasmathe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telier@andreasmathes.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1980</Characters>
  <Application>Microsoft Office Word</Application>
  <DocSecurity>0</DocSecurity>
  <Lines>33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Martina Zowack</cp:lastModifiedBy>
  <cp:revision>2</cp:revision>
  <dcterms:created xsi:type="dcterms:W3CDTF">2026-05-29T06:12:00Z</dcterms:created>
  <dcterms:modified xsi:type="dcterms:W3CDTF">2026-05-29T06:12:00Z</dcterms:modified>
</cp:coreProperties>
</file>