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EE945" w14:textId="77777777" w:rsidR="001A29F0" w:rsidRDefault="001A29F0">
      <w:pPr>
        <w:rPr>
          <w:b/>
          <w:bCs/>
          <w:sz w:val="28"/>
          <w:szCs w:val="28"/>
        </w:rPr>
      </w:pPr>
    </w:p>
    <w:p w14:paraId="4D8D9704" w14:textId="2CBD90A3" w:rsidR="00267920" w:rsidRPr="001A29F0" w:rsidRDefault="001A29F0">
      <w:pPr>
        <w:rPr>
          <w:b/>
          <w:bCs/>
          <w:sz w:val="28"/>
          <w:szCs w:val="28"/>
        </w:rPr>
      </w:pPr>
      <w:r w:rsidRPr="001A29F0">
        <w:rPr>
          <w:b/>
          <w:bCs/>
          <w:sz w:val="28"/>
          <w:szCs w:val="28"/>
        </w:rPr>
        <w:t>PRESSEINFORMATION</w:t>
      </w:r>
    </w:p>
    <w:p w14:paraId="231D5294" w14:textId="77777777" w:rsidR="006362F9" w:rsidRDefault="006362F9" w:rsidP="00123FEE">
      <w:pPr>
        <w:rPr>
          <w:b/>
          <w:bCs/>
          <w:sz w:val="22"/>
        </w:rPr>
      </w:pPr>
      <w:r w:rsidRPr="006362F9">
        <w:rPr>
          <w:b/>
          <w:bCs/>
          <w:sz w:val="22"/>
        </w:rPr>
        <w:t>Mit Kunst-Skulpturen das "Miteinander" spüren</w:t>
      </w:r>
    </w:p>
    <w:p w14:paraId="4EA1998E" w14:textId="5DC6D237" w:rsidR="00927200" w:rsidRPr="001A29F0" w:rsidRDefault="006362F9" w:rsidP="00123FEE">
      <w:pPr>
        <w:rPr>
          <w:b/>
          <w:bCs/>
          <w:sz w:val="16"/>
          <w:szCs w:val="16"/>
        </w:rPr>
      </w:pPr>
      <w:r>
        <w:rPr>
          <w:szCs w:val="20"/>
        </w:rPr>
        <w:t>Bildhauer Andreas Mathes – Kunst gegen den Corona-Blues</w:t>
      </w:r>
      <w:r w:rsidR="001A29F0">
        <w:rPr>
          <w:b/>
          <w:bCs/>
          <w:sz w:val="22"/>
        </w:rPr>
        <w:br/>
      </w:r>
    </w:p>
    <w:p w14:paraId="248BDE5F" w14:textId="36DF3915" w:rsidR="006362F9" w:rsidRPr="006362F9" w:rsidRDefault="006362F9" w:rsidP="006362F9">
      <w:pPr>
        <w:rPr>
          <w:i/>
        </w:rPr>
      </w:pPr>
      <w:r w:rsidRPr="006362F9">
        <w:rPr>
          <w:i/>
        </w:rPr>
        <w:t xml:space="preserve">Wien, Dezember 2021. Der Mensch ist ein gesellschaftliches Wesen. Pandemie, </w:t>
      </w:r>
      <w:proofErr w:type="spellStart"/>
      <w:r w:rsidRPr="006362F9">
        <w:rPr>
          <w:i/>
        </w:rPr>
        <w:t>Social</w:t>
      </w:r>
      <w:proofErr w:type="spellEnd"/>
      <w:r w:rsidRPr="006362F9">
        <w:rPr>
          <w:i/>
        </w:rPr>
        <w:t xml:space="preserve"> </w:t>
      </w:r>
      <w:proofErr w:type="spellStart"/>
      <w:r w:rsidRPr="006362F9">
        <w:rPr>
          <w:i/>
        </w:rPr>
        <w:t>Distancing</w:t>
      </w:r>
      <w:proofErr w:type="spellEnd"/>
      <w:r w:rsidRPr="006362F9">
        <w:rPr>
          <w:i/>
        </w:rPr>
        <w:t xml:space="preserve"> und Lockdowns schlagen sich auch auf das Gemüt der Gesellschaft – eine Art Corona-Blues. Bildhauer </w:t>
      </w:r>
      <w:hyperlink r:id="rId7" w:history="1">
        <w:r w:rsidRPr="00BE0730">
          <w:rPr>
            <w:rStyle w:val="Hyperlink"/>
            <w:i/>
          </w:rPr>
          <w:t>Andreas Mathes</w:t>
        </w:r>
      </w:hyperlink>
      <w:r w:rsidRPr="006362F9">
        <w:rPr>
          <w:i/>
        </w:rPr>
        <w:t xml:space="preserve"> aus Bisamberg möchte mit seiner Kunst dieser Entwicklung stückweit entgegenwirken: Denn der Weg aus der Krise beginnt im Kopf - diverse Skulpturen von Mathes im öffentlichen Raum helfen, die Gesellschaft wieder gedanklich näher zusammenzubringen.</w:t>
      </w:r>
    </w:p>
    <w:p w14:paraId="0C746255" w14:textId="77777777" w:rsidR="006362F9" w:rsidRDefault="006362F9" w:rsidP="006362F9">
      <w:r>
        <w:t xml:space="preserve"> </w:t>
      </w:r>
    </w:p>
    <w:p w14:paraId="0CBE6AB5" w14:textId="0425F2B2" w:rsidR="006362F9" w:rsidRDefault="006362F9" w:rsidP="006362F9">
      <w:r>
        <w:t xml:space="preserve">Sie sind einzigartig, ästhetisch und natürlich: Die Holz-Skulpturen aus dem </w:t>
      </w:r>
      <w:hyperlink r:id="rId8" w:history="1">
        <w:r w:rsidRPr="00545542">
          <w:rPr>
            <w:rStyle w:val="Hyperlink"/>
          </w:rPr>
          <w:t>"Kunst-Kosmos"</w:t>
        </w:r>
      </w:hyperlink>
      <w:r>
        <w:t xml:space="preserve"> von Bildhauer Andreas Mathes aus Bisamberg (NÖ). Das Werk des freischaffenden Künstlers spannt sich von abstrakten Skulpturen bis hin zu figuralen Arbeiten und Abstufungen dazwischen. Allen gemeinsam ist die Auseinandersetzung mit der Natur, dem Menschsein und den Werten, die ein gelingendes Miteinander ermöglichen.</w:t>
      </w:r>
    </w:p>
    <w:p w14:paraId="00105529" w14:textId="77777777" w:rsidR="006362F9" w:rsidRDefault="006362F9" w:rsidP="006362F9"/>
    <w:p w14:paraId="1969BB35" w14:textId="24A4E37A" w:rsidR="006362F9" w:rsidRDefault="006362F9" w:rsidP="006362F9">
      <w:r w:rsidRPr="006362F9">
        <w:rPr>
          <w:b/>
        </w:rPr>
        <w:t>Aufeinander zulaufen.</w:t>
      </w:r>
      <w:r>
        <w:t xml:space="preserve"> Im Herbst wurden vor dem Landesklinikum Korneuburg zwei lebensgroße Figuren der „Hug-Run“, die mit ausgestreckten Armen aufeinander zu laufen, installiert. "Hug Run stellt die Sehnsucht und gleichzeitig das freudige Gefühl des Wiedersehens dar. Gerade in schweren Zeiten sehnt man sich nach Anderen und freut sich, ein Familienmitglied oder einen Freund nach überstandener Krankheit wieder gesund in die Arme schließen zu dürfen" so Andreas Mathes.</w:t>
      </w:r>
    </w:p>
    <w:p w14:paraId="083FA9EA" w14:textId="77777777" w:rsidR="006362F9" w:rsidRDefault="006362F9" w:rsidP="006362F9"/>
    <w:p w14:paraId="0D661854" w14:textId="77777777" w:rsidR="006362F9" w:rsidRDefault="006362F9" w:rsidP="006362F9">
      <w:r w:rsidRPr="006362F9">
        <w:rPr>
          <w:b/>
        </w:rPr>
        <w:t>"Anstoß" ins Positive.</w:t>
      </w:r>
      <w:r>
        <w:t xml:space="preserve"> Jede (Gedanken-)</w:t>
      </w:r>
      <w:proofErr w:type="spellStart"/>
      <w:r>
        <w:t>änderung</w:t>
      </w:r>
      <w:proofErr w:type="spellEnd"/>
      <w:r>
        <w:t xml:space="preserve"> muss zuerst im Kopf stattfinden. Dabei kann Kunst helfen, denn sie hat die Fähigkeit Unsichtbares sichtbar zu machen. Mit "Anstoß II" erschuf Mathes ein Kunstwerk, das aktuell in der Freiluftgalerie Laa zu sehen ist. Es zeigt, dass bereits ein optimistischer Gedanke den Stein ins "Rollen" bringen und einen positiven Domino-Effekt auslösen kann.</w:t>
      </w:r>
    </w:p>
    <w:p w14:paraId="20C00956" w14:textId="77777777" w:rsidR="006362F9" w:rsidRDefault="006362F9" w:rsidP="006362F9"/>
    <w:p w14:paraId="0232F247" w14:textId="497D9E43" w:rsidR="006362F9" w:rsidRDefault="006362F9" w:rsidP="006362F9">
      <w:r w:rsidRPr="006362F9">
        <w:rPr>
          <w:b/>
        </w:rPr>
        <w:t>Zusammenhalt gefragt.</w:t>
      </w:r>
      <w:r>
        <w:t xml:space="preserve"> Gemeinsamkeit ist das verbindende Element in den Werken von Andreas Mathes. Anlässlich des 50-jährigen Geburtstags seiner Gemeinde Bisamberg-Klein-</w:t>
      </w:r>
      <w:proofErr w:type="spellStart"/>
      <w:r>
        <w:t>Engersdorf</w:t>
      </w:r>
      <w:proofErr w:type="spellEnd"/>
      <w:r>
        <w:t xml:space="preserve"> </w:t>
      </w:r>
      <w:r w:rsidR="00BE0730" w:rsidRPr="00BE0730">
        <w:t xml:space="preserve">schnitzte der Künstler die extra zum Jubiläum angefertigte Sonderbriefmarke aus Holz, mit Motiven </w:t>
      </w:r>
      <w:r>
        <w:t>aus beiden Orten als Zeichen für Vielfalt und Gemeinschaft, die im Rahmen einer Jubiläumsfeier am Nationalfeiertag feierlich überreicht wurde. Aktuell kann dieses Kunstwerk im Gemeindeamt Bisamberg-Klein-</w:t>
      </w:r>
      <w:proofErr w:type="spellStart"/>
      <w:r>
        <w:t>Engersdorf</w:t>
      </w:r>
      <w:proofErr w:type="spellEnd"/>
      <w:r>
        <w:t xml:space="preserve"> betrachtet werden.</w:t>
      </w:r>
    </w:p>
    <w:p w14:paraId="77852C96" w14:textId="77777777" w:rsidR="006362F9" w:rsidRDefault="006362F9" w:rsidP="006362F9"/>
    <w:p w14:paraId="66088DC2" w14:textId="3E6F28D1" w:rsidR="006362F9" w:rsidRDefault="006362F9" w:rsidP="006362F9">
      <w:r w:rsidRPr="00421EDF">
        <w:rPr>
          <w:b/>
        </w:rPr>
        <w:lastRenderedPageBreak/>
        <w:t>Kunst im öffentlichen Raum 2022.</w:t>
      </w:r>
      <w:r>
        <w:t xml:space="preserve"> Hug-Run und Anstoß II sind Werke der der Inspiration</w:t>
      </w:r>
      <w:r w:rsidR="00BE0730">
        <w:t>-</w:t>
      </w:r>
      <w:r>
        <w:t>Reihe „S</w:t>
      </w:r>
      <w:bookmarkStart w:id="0" w:name="_GoBack"/>
      <w:bookmarkEnd w:id="0"/>
      <w:r>
        <w:t xml:space="preserve">trichlinge“, beseelte Figuren aus verschraubten Holzresten. Mit diesen und der </w:t>
      </w:r>
      <w:hyperlink r:id="rId9" w:history="1">
        <w:r w:rsidRPr="00545542">
          <w:rPr>
            <w:rStyle w:val="Hyperlink"/>
          </w:rPr>
          <w:t>Inspiration „Helferleins“</w:t>
        </w:r>
      </w:hyperlink>
      <w:r>
        <w:t xml:space="preserve"> an den Händen ineinander „fließen“ Figuren, die sich gegenseitig helfen, plant Mathes 2022 verstärkte Projekte zur Installation im öffentlichen Raum, um sie einer breiteren Öffentlichkeit zugänglich zu machen. Installationen in Korneuburg und DIE GARTEN TULLN sind in Planung.</w:t>
      </w:r>
      <w:r w:rsidR="003C09A5">
        <w:br/>
      </w:r>
    </w:p>
    <w:p w14:paraId="5DDEE64A" w14:textId="3B0C6842" w:rsidR="003C09A5" w:rsidRDefault="003C09A5" w:rsidP="006362F9">
      <w:r>
        <w:t xml:space="preserve">Mehr zu Mathes unter </w:t>
      </w:r>
      <w:hyperlink r:id="rId10" w:history="1">
        <w:r w:rsidRPr="00D962BF">
          <w:rPr>
            <w:rStyle w:val="Hyperlink"/>
          </w:rPr>
          <w:t>www.andreasmathes.com</w:t>
        </w:r>
      </w:hyperlink>
    </w:p>
    <w:p w14:paraId="18AAF031" w14:textId="3764766E" w:rsidR="00D05869" w:rsidRDefault="003C09A5" w:rsidP="007E6061">
      <w:r>
        <w:t xml:space="preserve">Eintauchen in den Kunst-Kosmos unter </w:t>
      </w:r>
      <w:hyperlink r:id="rId11" w:history="1">
        <w:r w:rsidRPr="005B33F3">
          <w:rPr>
            <w:rStyle w:val="Hyperlink"/>
          </w:rPr>
          <w:t>www.andreasmathes.com/kunstkosmos</w:t>
        </w:r>
      </w:hyperlink>
    </w:p>
    <w:p w14:paraId="6C75930C" w14:textId="36AA7ED4" w:rsidR="007C00BB" w:rsidRDefault="00F0229F" w:rsidP="007C00BB">
      <w:r w:rsidRPr="007C00BB">
        <w:t xml:space="preserve">Den Künstler erreichen Sie direkt unter </w:t>
      </w:r>
      <w:hyperlink r:id="rId12" w:history="1">
        <w:r w:rsidRPr="007C00BB">
          <w:rPr>
            <w:rStyle w:val="Hyperlink"/>
          </w:rPr>
          <w:t>atelier@andreasmathes.com</w:t>
        </w:r>
      </w:hyperlink>
      <w:r>
        <w:rPr>
          <w:rStyle w:val="Hyperlink"/>
        </w:rPr>
        <w:br/>
      </w:r>
    </w:p>
    <w:p w14:paraId="44AEF617" w14:textId="74C2656A" w:rsidR="007C00BB" w:rsidRPr="007C00BB" w:rsidRDefault="001A29F0" w:rsidP="007C00BB">
      <w:pPr>
        <w:rPr>
          <w:b/>
          <w:bCs/>
        </w:rPr>
      </w:pPr>
      <w:r>
        <w:rPr>
          <w:b/>
          <w:bCs/>
        </w:rPr>
        <w:t>Medien-</w:t>
      </w:r>
      <w:r w:rsidR="007C00BB" w:rsidRPr="007C00BB">
        <w:rPr>
          <w:b/>
          <w:bCs/>
        </w:rPr>
        <w:t>Kontakt:</w:t>
      </w:r>
    </w:p>
    <w:p w14:paraId="663F960A" w14:textId="36B3787C" w:rsidR="00F0229F" w:rsidRDefault="007C00BB" w:rsidP="00F0229F">
      <w:pPr>
        <w:rPr>
          <w:color w:val="FF0000"/>
        </w:rPr>
      </w:pPr>
      <w:proofErr w:type="spellStart"/>
      <w:r w:rsidRPr="007C00BB">
        <w:t>Zowack</w:t>
      </w:r>
      <w:proofErr w:type="spellEnd"/>
      <w:r w:rsidRPr="007C00BB">
        <w:t xml:space="preserve"> PR &amp; Communications: </w:t>
      </w:r>
      <w:hyperlink r:id="rId13" w:history="1">
        <w:r w:rsidRPr="007C00BB">
          <w:rPr>
            <w:rStyle w:val="Hyperlink"/>
          </w:rPr>
          <w:t>office@zowack.com</w:t>
        </w:r>
      </w:hyperlink>
      <w:r w:rsidRPr="007C00BB">
        <w:t xml:space="preserve"> </w:t>
      </w:r>
      <w:r w:rsidR="001A29F0">
        <w:t xml:space="preserve">oder </w:t>
      </w:r>
      <w:r w:rsidRPr="007C00BB">
        <w:t>Tel.: +43 676 304 7112</w:t>
      </w:r>
      <w:r w:rsidRPr="007C00BB">
        <w:br/>
      </w:r>
      <w:r w:rsidR="00F0229F">
        <w:t xml:space="preserve">Media Center mit Bildmaterial zum Download: </w:t>
      </w:r>
      <w:hyperlink r:id="rId14" w:history="1">
        <w:r w:rsidR="00806ADD" w:rsidRPr="00EF62F1">
          <w:rPr>
            <w:rStyle w:val="Hyperlink"/>
          </w:rPr>
          <w:t>www.andreasmathes.com/mediacenter</w:t>
        </w:r>
      </w:hyperlink>
    </w:p>
    <w:p w14:paraId="1E1447A5" w14:textId="77777777" w:rsidR="00F0229F" w:rsidRPr="001A29F0" w:rsidRDefault="00F0229F" w:rsidP="00F0229F">
      <w:pPr>
        <w:rPr>
          <w:color w:val="FF0000"/>
        </w:rPr>
      </w:pPr>
    </w:p>
    <w:p w14:paraId="517CEA8F" w14:textId="45A06E0B" w:rsidR="007C00BB" w:rsidRPr="007C00BB" w:rsidRDefault="007C00BB" w:rsidP="007C00BB">
      <w:pPr>
        <w:rPr>
          <w:u w:val="single"/>
        </w:rPr>
      </w:pPr>
    </w:p>
    <w:p w14:paraId="7AA6A602" w14:textId="0871A628" w:rsidR="007C00BB" w:rsidRDefault="007C00BB" w:rsidP="007E6061"/>
    <w:p w14:paraId="0B001298" w14:textId="66F23721" w:rsidR="001A29F0" w:rsidRPr="005704FF" w:rsidRDefault="001A29F0" w:rsidP="007E6061"/>
    <w:sectPr w:rsidR="001A29F0" w:rsidRPr="005704FF" w:rsidSect="00904EFB">
      <w:headerReference w:type="even" r:id="rId15"/>
      <w:headerReference w:type="default" r:id="rId16"/>
      <w:footerReference w:type="even" r:id="rId17"/>
      <w:footerReference w:type="default" r:id="rId18"/>
      <w:headerReference w:type="first" r:id="rId19"/>
      <w:footerReference w:type="first" r:id="rId20"/>
      <w:pgSz w:w="11906" w:h="16838"/>
      <w:pgMar w:top="567" w:right="851" w:bottom="567" w:left="851"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F43D2" w14:textId="77777777" w:rsidR="00A9520F" w:rsidRDefault="00A9520F" w:rsidP="00921948">
      <w:pPr>
        <w:spacing w:line="240" w:lineRule="auto"/>
      </w:pPr>
      <w:r>
        <w:separator/>
      </w:r>
    </w:p>
  </w:endnote>
  <w:endnote w:type="continuationSeparator" w:id="0">
    <w:p w14:paraId="03C0C635" w14:textId="77777777" w:rsidR="00A9520F" w:rsidRDefault="00A9520F" w:rsidP="009219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CB24F" w14:textId="77777777" w:rsidR="006362F9" w:rsidRDefault="006362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947320"/>
      <w:docPartObj>
        <w:docPartGallery w:val="Page Numbers (Bottom of Page)"/>
        <w:docPartUnique/>
      </w:docPartObj>
    </w:sdtPr>
    <w:sdtEndPr>
      <w:rPr>
        <w:sz w:val="18"/>
        <w:szCs w:val="18"/>
      </w:rPr>
    </w:sdtEndPr>
    <w:sdtContent>
      <w:p w14:paraId="42BE9C5B" w14:textId="35287C63" w:rsidR="007E6061" w:rsidRPr="001A29F0" w:rsidRDefault="008666A1" w:rsidP="008666A1">
        <w:pPr>
          <w:spacing w:line="240" w:lineRule="auto"/>
          <w:rPr>
            <w:rFonts w:ascii="Calibri" w:eastAsia="Calibri" w:hAnsi="Calibri" w:cs="Times New Roman"/>
            <w:noProof/>
            <w:sz w:val="16"/>
            <w:szCs w:val="16"/>
            <w:lang w:eastAsia="de-AT"/>
          </w:rPr>
        </w:pPr>
        <w:r>
          <w:rPr>
            <w:noProof/>
            <w:color w:val="595959" w:themeColor="text1" w:themeTint="A6"/>
            <w:sz w:val="16"/>
            <w:szCs w:val="16"/>
          </w:rPr>
          <w:drawing>
            <wp:anchor distT="0" distB="0" distL="114300" distR="114300" simplePos="0" relativeHeight="251659264" behindDoc="1" locked="0" layoutInCell="1" allowOverlap="1" wp14:anchorId="6D38A7DF" wp14:editId="76C0A1DF">
              <wp:simplePos x="0" y="0"/>
              <wp:positionH relativeFrom="column">
                <wp:posOffset>12065</wp:posOffset>
              </wp:positionH>
              <wp:positionV relativeFrom="paragraph">
                <wp:posOffset>-172085</wp:posOffset>
              </wp:positionV>
              <wp:extent cx="392400" cy="392400"/>
              <wp:effectExtent l="0" t="0" r="0" b="8255"/>
              <wp:wrapTight wrapText="bothSides">
                <wp:wrapPolygon edited="0">
                  <wp:start x="9452" y="0"/>
                  <wp:lineTo x="1050" y="6301"/>
                  <wp:lineTo x="0" y="13653"/>
                  <wp:lineTo x="3151" y="18904"/>
                  <wp:lineTo x="6301" y="21005"/>
                  <wp:lineTo x="10502" y="21005"/>
                  <wp:lineTo x="13653" y="18904"/>
                  <wp:lineTo x="18904" y="12603"/>
                  <wp:lineTo x="19955" y="7352"/>
                  <wp:lineTo x="17854" y="0"/>
                  <wp:lineTo x="9452"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392400" cy="392400"/>
                      </a:xfrm>
                      <a:prstGeom prst="rect">
                        <a:avLst/>
                      </a:prstGeom>
                    </pic:spPr>
                  </pic:pic>
                </a:graphicData>
              </a:graphic>
              <wp14:sizeRelH relativeFrom="margin">
                <wp14:pctWidth>0</wp14:pctWidth>
              </wp14:sizeRelH>
              <wp14:sizeRelV relativeFrom="margin">
                <wp14:pctHeight>0</wp14:pctHeight>
              </wp14:sizeRelV>
            </wp:anchor>
          </w:drawing>
        </w:r>
        <w:r w:rsidR="007E6061" w:rsidRPr="007E6061">
          <w:rPr>
            <w:color w:val="595959" w:themeColor="text1" w:themeTint="A6"/>
            <w:sz w:val="16"/>
            <w:szCs w:val="16"/>
          </w:rPr>
          <w:t xml:space="preserve">Andreas Mathes Bildhauer - </w:t>
        </w:r>
        <w:hyperlink r:id="rId2" w:history="1">
          <w:r w:rsidR="007E6061" w:rsidRPr="007E6061">
            <w:rPr>
              <w:rStyle w:val="Hyperlink"/>
              <w:sz w:val="16"/>
              <w:szCs w:val="16"/>
            </w:rPr>
            <w:t>atelier@andreasmathes.com</w:t>
          </w:r>
        </w:hyperlink>
        <w:r w:rsidR="007E6061" w:rsidRPr="007E6061">
          <w:rPr>
            <w:color w:val="595959" w:themeColor="text1" w:themeTint="A6"/>
            <w:sz w:val="16"/>
            <w:szCs w:val="16"/>
          </w:rPr>
          <w:t xml:space="preserve"> </w:t>
        </w:r>
        <w:r w:rsidR="007E6061" w:rsidRPr="001A29F0">
          <w:rPr>
            <w:color w:val="595959" w:themeColor="text1" w:themeTint="A6"/>
            <w:sz w:val="16"/>
            <w:szCs w:val="16"/>
          </w:rPr>
          <w:t xml:space="preserve">- </w:t>
        </w:r>
        <w:r w:rsidR="007E6061" w:rsidRPr="007E6061">
          <w:rPr>
            <w:color w:val="595959" w:themeColor="text1" w:themeTint="A6"/>
            <w:sz w:val="16"/>
            <w:szCs w:val="16"/>
          </w:rPr>
          <w:t>+43 664 4620185 - Bisamberg / NÖ / Austria</w:t>
        </w:r>
      </w:p>
      <w:p w14:paraId="301D5247" w14:textId="77777777" w:rsidR="007E6061" w:rsidRDefault="007E6061">
        <w:pPr>
          <w:pStyle w:val="Fuzeile"/>
          <w:jc w:val="right"/>
        </w:pPr>
      </w:p>
      <w:p w14:paraId="2887B291" w14:textId="7F2AAE57" w:rsidR="007E6061" w:rsidRPr="007E6061" w:rsidRDefault="007E6061" w:rsidP="007E6061">
        <w:pPr>
          <w:pStyle w:val="Fuzeile"/>
          <w:jc w:val="right"/>
          <w:rPr>
            <w:sz w:val="18"/>
            <w:szCs w:val="18"/>
          </w:rPr>
        </w:pPr>
        <w:r w:rsidRPr="007E6061">
          <w:rPr>
            <w:sz w:val="18"/>
            <w:szCs w:val="18"/>
          </w:rPr>
          <w:fldChar w:fldCharType="begin"/>
        </w:r>
        <w:r w:rsidRPr="007E6061">
          <w:rPr>
            <w:sz w:val="18"/>
            <w:szCs w:val="18"/>
          </w:rPr>
          <w:instrText>PAGE   \* MERGEFORMAT</w:instrText>
        </w:r>
        <w:r w:rsidRPr="007E6061">
          <w:rPr>
            <w:sz w:val="18"/>
            <w:szCs w:val="18"/>
          </w:rPr>
          <w:fldChar w:fldCharType="separate"/>
        </w:r>
        <w:r w:rsidRPr="007E6061">
          <w:rPr>
            <w:sz w:val="18"/>
            <w:szCs w:val="18"/>
            <w:lang w:val="de-DE"/>
          </w:rPr>
          <w:t>2</w:t>
        </w:r>
        <w:r w:rsidRPr="007E6061">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E65C1" w14:textId="77777777" w:rsidR="006362F9" w:rsidRDefault="006362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C0C48" w14:textId="77777777" w:rsidR="00A9520F" w:rsidRDefault="00A9520F" w:rsidP="00921948">
      <w:pPr>
        <w:spacing w:line="240" w:lineRule="auto"/>
      </w:pPr>
      <w:r>
        <w:separator/>
      </w:r>
    </w:p>
  </w:footnote>
  <w:footnote w:type="continuationSeparator" w:id="0">
    <w:p w14:paraId="3865B6BF" w14:textId="77777777" w:rsidR="00A9520F" w:rsidRDefault="00A9520F" w:rsidP="009219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7C362" w14:textId="77777777" w:rsidR="006362F9" w:rsidRDefault="006362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83314" w14:textId="5EA57B57" w:rsidR="007E6061" w:rsidRPr="007E6061" w:rsidRDefault="008666A1" w:rsidP="008666A1">
    <w:pPr>
      <w:pStyle w:val="Kopfzeile"/>
      <w:ind w:left="-567" w:right="-568"/>
      <w:rPr>
        <w:lang w:val="de-DE"/>
      </w:rPr>
    </w:pPr>
    <w:r>
      <w:rPr>
        <w:noProof/>
        <w:lang w:eastAsia="de-AT"/>
      </w:rPr>
      <w:drawing>
        <wp:anchor distT="0" distB="0" distL="114300" distR="114300" simplePos="0" relativeHeight="251658240" behindDoc="1" locked="0" layoutInCell="1" allowOverlap="1" wp14:anchorId="31AE33AD" wp14:editId="1FEAB512">
          <wp:simplePos x="0" y="0"/>
          <wp:positionH relativeFrom="column">
            <wp:posOffset>-102235</wp:posOffset>
          </wp:positionH>
          <wp:positionV relativeFrom="paragraph">
            <wp:posOffset>163830</wp:posOffset>
          </wp:positionV>
          <wp:extent cx="2228850" cy="704215"/>
          <wp:effectExtent l="0" t="0" r="0" b="9525"/>
          <wp:wrapTight wrapText="bothSides">
            <wp:wrapPolygon edited="0">
              <wp:start x="5393" y="0"/>
              <wp:lineTo x="0" y="3733"/>
              <wp:lineTo x="0" y="21333"/>
              <wp:lineTo x="3876" y="21333"/>
              <wp:lineTo x="18707" y="21333"/>
              <wp:lineTo x="18875" y="21333"/>
              <wp:lineTo x="21403" y="10133"/>
              <wp:lineTo x="21403" y="1600"/>
              <wp:lineTo x="6910" y="0"/>
              <wp:lineTo x="5393"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228850" cy="704215"/>
                  </a:xfrm>
                  <a:prstGeom prst="rect">
                    <a:avLst/>
                  </a:prstGeom>
                </pic:spPr>
              </pic:pic>
            </a:graphicData>
          </a:graphic>
          <wp14:sizeRelH relativeFrom="margin">
            <wp14:pctWidth>0</wp14:pctWidth>
          </wp14:sizeRelH>
          <wp14:sizeRelV relativeFrom="margin">
            <wp14:pctHeight>0</wp14:pctHeight>
          </wp14:sizeRelV>
        </wp:anchor>
      </w:drawing>
    </w:r>
  </w:p>
  <w:p w14:paraId="066DC2AB" w14:textId="1A425550" w:rsidR="00921948" w:rsidRDefault="001A29F0">
    <w:pPr>
      <w:pStyle w:val="Kopfzeile"/>
    </w:pPr>
    <w:r>
      <w:rPr>
        <w:noProof/>
      </w:rPr>
      <w:drawing>
        <wp:inline distT="0" distB="0" distL="0" distR="0" wp14:anchorId="0D94BE56" wp14:editId="7726DC5D">
          <wp:extent cx="3701906" cy="724855"/>
          <wp:effectExtent l="0" t="0" r="0" b="0"/>
          <wp:docPr id="5" name="Grafik 5" descr="Ein Bild, das Metallwa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Metallware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3782409" cy="740618"/>
                  </a:xfrm>
                  <a:prstGeom prst="rect">
                    <a:avLst/>
                  </a:prstGeom>
                </pic:spPr>
              </pic:pic>
            </a:graphicData>
          </a:graphic>
        </wp:inline>
      </w:drawing>
    </w:r>
  </w:p>
  <w:p w14:paraId="7DCF9A60" w14:textId="77777777" w:rsidR="006362F9" w:rsidRDefault="006362F9">
    <w:pPr>
      <w:pStyle w:val="Kopfzeile"/>
    </w:pPr>
  </w:p>
  <w:p w14:paraId="58BF594E" w14:textId="77777777" w:rsidR="00921948" w:rsidRDefault="009219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089FA" w14:textId="77777777" w:rsidR="006362F9" w:rsidRDefault="006362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03CC"/>
    <w:multiLevelType w:val="multilevel"/>
    <w:tmpl w:val="C8F2A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375B1"/>
    <w:multiLevelType w:val="hybridMultilevel"/>
    <w:tmpl w:val="A7D662F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C96928"/>
    <w:multiLevelType w:val="hybridMultilevel"/>
    <w:tmpl w:val="C05C0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BC48B6"/>
    <w:multiLevelType w:val="hybridMultilevel"/>
    <w:tmpl w:val="58DC6194"/>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1C3D0A95"/>
    <w:multiLevelType w:val="hybridMultilevel"/>
    <w:tmpl w:val="59F6B69C"/>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5E62B3"/>
    <w:multiLevelType w:val="hybridMultilevel"/>
    <w:tmpl w:val="801AEFF0"/>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4A6A7F"/>
    <w:multiLevelType w:val="hybridMultilevel"/>
    <w:tmpl w:val="9CE690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BD4958"/>
    <w:multiLevelType w:val="hybridMultilevel"/>
    <w:tmpl w:val="0088BA4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B13EA5"/>
    <w:multiLevelType w:val="multilevel"/>
    <w:tmpl w:val="1F9AA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F12A3E"/>
    <w:multiLevelType w:val="hybridMultilevel"/>
    <w:tmpl w:val="8AF098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634397"/>
    <w:multiLevelType w:val="hybridMultilevel"/>
    <w:tmpl w:val="6E1458F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436B29C5"/>
    <w:multiLevelType w:val="hybridMultilevel"/>
    <w:tmpl w:val="06D80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684BEF"/>
    <w:multiLevelType w:val="multilevel"/>
    <w:tmpl w:val="A2529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B16395"/>
    <w:multiLevelType w:val="hybridMultilevel"/>
    <w:tmpl w:val="3BC2D0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C16018"/>
    <w:multiLevelType w:val="hybridMultilevel"/>
    <w:tmpl w:val="815AF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E734EA"/>
    <w:multiLevelType w:val="hybridMultilevel"/>
    <w:tmpl w:val="79B6C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55118F"/>
    <w:multiLevelType w:val="hybridMultilevel"/>
    <w:tmpl w:val="912CD2BA"/>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4BB3695"/>
    <w:multiLevelType w:val="hybridMultilevel"/>
    <w:tmpl w:val="58C2A5D2"/>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5C21A99"/>
    <w:multiLevelType w:val="hybridMultilevel"/>
    <w:tmpl w:val="30F0ED06"/>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67D1746"/>
    <w:multiLevelType w:val="hybridMultilevel"/>
    <w:tmpl w:val="1C7AF05E"/>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9F77D36"/>
    <w:multiLevelType w:val="hybridMultilevel"/>
    <w:tmpl w:val="AAA27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17B4D25"/>
    <w:multiLevelType w:val="hybridMultilevel"/>
    <w:tmpl w:val="A1AA6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9C13079"/>
    <w:multiLevelType w:val="hybridMultilevel"/>
    <w:tmpl w:val="C14C0E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0"/>
  </w:num>
  <w:num w:numId="4">
    <w:abstractNumId w:val="8"/>
  </w:num>
  <w:num w:numId="5">
    <w:abstractNumId w:val="7"/>
  </w:num>
  <w:num w:numId="6">
    <w:abstractNumId w:val="11"/>
  </w:num>
  <w:num w:numId="7">
    <w:abstractNumId w:val="10"/>
  </w:num>
  <w:num w:numId="8">
    <w:abstractNumId w:val="15"/>
  </w:num>
  <w:num w:numId="9">
    <w:abstractNumId w:val="13"/>
  </w:num>
  <w:num w:numId="10">
    <w:abstractNumId w:val="6"/>
  </w:num>
  <w:num w:numId="11">
    <w:abstractNumId w:val="22"/>
  </w:num>
  <w:num w:numId="12">
    <w:abstractNumId w:val="21"/>
  </w:num>
  <w:num w:numId="13">
    <w:abstractNumId w:val="2"/>
  </w:num>
  <w:num w:numId="14">
    <w:abstractNumId w:val="18"/>
  </w:num>
  <w:num w:numId="15">
    <w:abstractNumId w:val="19"/>
  </w:num>
  <w:num w:numId="16">
    <w:abstractNumId w:val="4"/>
  </w:num>
  <w:num w:numId="17">
    <w:abstractNumId w:val="16"/>
  </w:num>
  <w:num w:numId="18">
    <w:abstractNumId w:val="17"/>
  </w:num>
  <w:num w:numId="19">
    <w:abstractNumId w:val="5"/>
  </w:num>
  <w:num w:numId="20">
    <w:abstractNumId w:val="1"/>
  </w:num>
  <w:num w:numId="21">
    <w:abstractNumId w:val="14"/>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4D"/>
    <w:rsid w:val="00012615"/>
    <w:rsid w:val="00036369"/>
    <w:rsid w:val="000925D7"/>
    <w:rsid w:val="00106ADD"/>
    <w:rsid w:val="00123FEE"/>
    <w:rsid w:val="001332B4"/>
    <w:rsid w:val="001551A3"/>
    <w:rsid w:val="001621D6"/>
    <w:rsid w:val="00167195"/>
    <w:rsid w:val="00176EDE"/>
    <w:rsid w:val="0017741D"/>
    <w:rsid w:val="00181CDD"/>
    <w:rsid w:val="0018737B"/>
    <w:rsid w:val="001A29F0"/>
    <w:rsid w:val="00247213"/>
    <w:rsid w:val="00267920"/>
    <w:rsid w:val="00273B8D"/>
    <w:rsid w:val="00291056"/>
    <w:rsid w:val="002B7072"/>
    <w:rsid w:val="002C4EE1"/>
    <w:rsid w:val="002D465D"/>
    <w:rsid w:val="00327DCF"/>
    <w:rsid w:val="0038492D"/>
    <w:rsid w:val="0039073C"/>
    <w:rsid w:val="003B6E54"/>
    <w:rsid w:val="003C09A5"/>
    <w:rsid w:val="00421EDF"/>
    <w:rsid w:val="00493CF5"/>
    <w:rsid w:val="004D6C2D"/>
    <w:rsid w:val="004D75DE"/>
    <w:rsid w:val="00500BA8"/>
    <w:rsid w:val="00545542"/>
    <w:rsid w:val="00555153"/>
    <w:rsid w:val="005704FF"/>
    <w:rsid w:val="005924AC"/>
    <w:rsid w:val="005C2EBF"/>
    <w:rsid w:val="00601398"/>
    <w:rsid w:val="00620306"/>
    <w:rsid w:val="00626286"/>
    <w:rsid w:val="006362F9"/>
    <w:rsid w:val="00643683"/>
    <w:rsid w:val="006D326D"/>
    <w:rsid w:val="006E2473"/>
    <w:rsid w:val="006E7BBA"/>
    <w:rsid w:val="006F1B2B"/>
    <w:rsid w:val="00720A42"/>
    <w:rsid w:val="007518AC"/>
    <w:rsid w:val="00761502"/>
    <w:rsid w:val="00765FF0"/>
    <w:rsid w:val="00792672"/>
    <w:rsid w:val="00793FD2"/>
    <w:rsid w:val="007B1288"/>
    <w:rsid w:val="007C00BB"/>
    <w:rsid w:val="007E6061"/>
    <w:rsid w:val="007F7B59"/>
    <w:rsid w:val="00806ADD"/>
    <w:rsid w:val="008202C3"/>
    <w:rsid w:val="00840204"/>
    <w:rsid w:val="008666A1"/>
    <w:rsid w:val="0089222F"/>
    <w:rsid w:val="008C28D7"/>
    <w:rsid w:val="008D56C5"/>
    <w:rsid w:val="0090322F"/>
    <w:rsid w:val="00904EFB"/>
    <w:rsid w:val="00921948"/>
    <w:rsid w:val="00927200"/>
    <w:rsid w:val="009C3B9D"/>
    <w:rsid w:val="00A37767"/>
    <w:rsid w:val="00A61577"/>
    <w:rsid w:val="00A67244"/>
    <w:rsid w:val="00A81860"/>
    <w:rsid w:val="00A9520F"/>
    <w:rsid w:val="00AE66DD"/>
    <w:rsid w:val="00B00AF0"/>
    <w:rsid w:val="00BE0730"/>
    <w:rsid w:val="00BF4A27"/>
    <w:rsid w:val="00C26FC4"/>
    <w:rsid w:val="00C45E27"/>
    <w:rsid w:val="00C7088F"/>
    <w:rsid w:val="00C92DEF"/>
    <w:rsid w:val="00C9654D"/>
    <w:rsid w:val="00CA0E1F"/>
    <w:rsid w:val="00CA18D6"/>
    <w:rsid w:val="00CB0493"/>
    <w:rsid w:val="00CD2BC5"/>
    <w:rsid w:val="00CE011F"/>
    <w:rsid w:val="00CF2D3E"/>
    <w:rsid w:val="00D05869"/>
    <w:rsid w:val="00D3618E"/>
    <w:rsid w:val="00D45994"/>
    <w:rsid w:val="00D836A2"/>
    <w:rsid w:val="00E03873"/>
    <w:rsid w:val="00E4325B"/>
    <w:rsid w:val="00E878C2"/>
    <w:rsid w:val="00E96B14"/>
    <w:rsid w:val="00EA4FA0"/>
    <w:rsid w:val="00EF24E0"/>
    <w:rsid w:val="00F0229F"/>
    <w:rsid w:val="00F622B9"/>
    <w:rsid w:val="00F94C0F"/>
    <w:rsid w:val="00F975D2"/>
    <w:rsid w:val="00FA2C15"/>
    <w:rsid w:val="00FC3E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40498"/>
  <w15:chartTrackingRefBased/>
  <w15:docId w15:val="{617B7835-C60D-48FF-9317-D093573E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00BA8"/>
    <w:pPr>
      <w:spacing w:after="0" w:line="360" w:lineRule="auto"/>
    </w:pPr>
    <w:rPr>
      <w:rFonts w:ascii="Verdana" w:hAnsi="Verdana"/>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05869"/>
    <w:pPr>
      <w:ind w:left="720"/>
      <w:contextualSpacing/>
    </w:pPr>
  </w:style>
  <w:style w:type="character" w:styleId="Hyperlink">
    <w:name w:val="Hyperlink"/>
    <w:basedOn w:val="Absatz-Standardschriftart"/>
    <w:uiPriority w:val="99"/>
    <w:unhideWhenUsed/>
    <w:rsid w:val="00D45994"/>
    <w:rPr>
      <w:color w:val="0563C1" w:themeColor="hyperlink"/>
      <w:u w:val="single"/>
    </w:rPr>
  </w:style>
  <w:style w:type="character" w:styleId="NichtaufgelsteErwhnung">
    <w:name w:val="Unresolved Mention"/>
    <w:basedOn w:val="Absatz-Standardschriftart"/>
    <w:uiPriority w:val="99"/>
    <w:semiHidden/>
    <w:unhideWhenUsed/>
    <w:rsid w:val="00D45994"/>
    <w:rPr>
      <w:color w:val="605E5C"/>
      <w:shd w:val="clear" w:color="auto" w:fill="E1DFDD"/>
    </w:rPr>
  </w:style>
  <w:style w:type="paragraph" w:styleId="Kopfzeile">
    <w:name w:val="header"/>
    <w:basedOn w:val="Standard"/>
    <w:link w:val="KopfzeileZchn"/>
    <w:uiPriority w:val="99"/>
    <w:unhideWhenUsed/>
    <w:rsid w:val="0092194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21948"/>
    <w:rPr>
      <w:rFonts w:ascii="Verdana" w:hAnsi="Verdana"/>
      <w:sz w:val="20"/>
      <w:lang w:val="de-AT"/>
    </w:rPr>
  </w:style>
  <w:style w:type="paragraph" w:styleId="Fuzeile">
    <w:name w:val="footer"/>
    <w:basedOn w:val="Standard"/>
    <w:link w:val="FuzeileZchn"/>
    <w:uiPriority w:val="99"/>
    <w:unhideWhenUsed/>
    <w:rsid w:val="0092194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21948"/>
    <w:rPr>
      <w:rFonts w:ascii="Verdana" w:hAnsi="Verdana"/>
      <w:sz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49183">
      <w:bodyDiv w:val="1"/>
      <w:marLeft w:val="0"/>
      <w:marRight w:val="0"/>
      <w:marTop w:val="0"/>
      <w:marBottom w:val="0"/>
      <w:divBdr>
        <w:top w:val="none" w:sz="0" w:space="0" w:color="auto"/>
        <w:left w:val="none" w:sz="0" w:space="0" w:color="auto"/>
        <w:bottom w:val="none" w:sz="0" w:space="0" w:color="auto"/>
        <w:right w:val="none" w:sz="0" w:space="0" w:color="auto"/>
      </w:divBdr>
    </w:div>
    <w:div w:id="473839923">
      <w:bodyDiv w:val="1"/>
      <w:marLeft w:val="0"/>
      <w:marRight w:val="0"/>
      <w:marTop w:val="0"/>
      <w:marBottom w:val="0"/>
      <w:divBdr>
        <w:top w:val="none" w:sz="0" w:space="0" w:color="auto"/>
        <w:left w:val="none" w:sz="0" w:space="0" w:color="auto"/>
        <w:bottom w:val="none" w:sz="0" w:space="0" w:color="auto"/>
        <w:right w:val="none" w:sz="0" w:space="0" w:color="auto"/>
      </w:divBdr>
    </w:div>
    <w:div w:id="634219617">
      <w:bodyDiv w:val="1"/>
      <w:marLeft w:val="0"/>
      <w:marRight w:val="0"/>
      <w:marTop w:val="0"/>
      <w:marBottom w:val="0"/>
      <w:divBdr>
        <w:top w:val="none" w:sz="0" w:space="0" w:color="auto"/>
        <w:left w:val="none" w:sz="0" w:space="0" w:color="auto"/>
        <w:bottom w:val="none" w:sz="0" w:space="0" w:color="auto"/>
        <w:right w:val="none" w:sz="0" w:space="0" w:color="auto"/>
      </w:divBdr>
    </w:div>
    <w:div w:id="908006414">
      <w:bodyDiv w:val="1"/>
      <w:marLeft w:val="0"/>
      <w:marRight w:val="0"/>
      <w:marTop w:val="0"/>
      <w:marBottom w:val="0"/>
      <w:divBdr>
        <w:top w:val="none" w:sz="0" w:space="0" w:color="auto"/>
        <w:left w:val="none" w:sz="0" w:space="0" w:color="auto"/>
        <w:bottom w:val="none" w:sz="0" w:space="0" w:color="auto"/>
        <w:right w:val="none" w:sz="0" w:space="0" w:color="auto"/>
      </w:divBdr>
    </w:div>
    <w:div w:id="1536697102">
      <w:bodyDiv w:val="1"/>
      <w:marLeft w:val="0"/>
      <w:marRight w:val="0"/>
      <w:marTop w:val="0"/>
      <w:marBottom w:val="0"/>
      <w:divBdr>
        <w:top w:val="none" w:sz="0" w:space="0" w:color="auto"/>
        <w:left w:val="none" w:sz="0" w:space="0" w:color="auto"/>
        <w:bottom w:val="none" w:sz="0" w:space="0" w:color="auto"/>
        <w:right w:val="none" w:sz="0" w:space="0" w:color="auto"/>
      </w:divBdr>
    </w:div>
    <w:div w:id="188062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dreasmathes.com/media-center/" TargetMode="External"/><Relationship Id="rId13" Type="http://schemas.openxmlformats.org/officeDocument/2006/relationships/hyperlink" Target="mailto:office@zowack.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ndreasmathes.com/" TargetMode="External"/><Relationship Id="rId12" Type="http://schemas.openxmlformats.org/officeDocument/2006/relationships/hyperlink" Target="mailto:atelier@andreasmathes.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dreasmathes.com/kunstkosmo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ndreasmathes.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andreasmathes.com/kunst-kosmos/helferleins/" TargetMode="External"/><Relationship Id="rId14" Type="http://schemas.openxmlformats.org/officeDocument/2006/relationships/hyperlink" Target="http://www.andreasmathes.com/mediacente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atelier@andreasmathes.com"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3122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Katharina Loupal</cp:lastModifiedBy>
  <cp:revision>5</cp:revision>
  <dcterms:created xsi:type="dcterms:W3CDTF">2021-12-07T15:24:00Z</dcterms:created>
  <dcterms:modified xsi:type="dcterms:W3CDTF">2021-12-16T11:22:00Z</dcterms:modified>
</cp:coreProperties>
</file>